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9E266" w14:textId="6F6CFC3A" w:rsidR="00A6504D" w:rsidRPr="00177BDB" w:rsidRDefault="00177BDB">
      <w:pPr>
        <w:rPr>
          <w:rFonts w:ascii="Times New Roman" w:hAnsi="Times New Roman" w:cs="Times New Roman"/>
        </w:rPr>
        <w:sectPr w:rsidR="00A6504D" w:rsidRPr="00177BDB">
          <w:headerReference w:type="even" r:id="rId8"/>
          <w:headerReference w:type="default" r:id="rId9"/>
          <w:footerReference w:type="even" r:id="rId10"/>
          <w:footerReference w:type="default" r:id="rId11"/>
          <w:type w:val="oddPage"/>
          <w:pgSz w:w="11906" w:h="16838"/>
          <w:pgMar w:top="1134" w:right="1134" w:bottom="1134" w:left="1134" w:header="851" w:footer="425" w:gutter="0"/>
          <w:pgNumType w:start="1"/>
          <w:cols w:space="425"/>
          <w:titlePg/>
          <w:docGrid w:linePitch="312"/>
        </w:sectPr>
      </w:pPr>
      <w:r w:rsidRPr="00177BDB">
        <w:rPr>
          <w:rFonts w:ascii="Times New Roman" w:hAnsi="Times New Roman" w:cs="Times New Roman"/>
          <w:noProof/>
        </w:rPr>
        <w:drawing>
          <wp:anchor distT="0" distB="0" distL="114300" distR="114300" simplePos="0" relativeHeight="251660288" behindDoc="0" locked="0" layoutInCell="1" allowOverlap="1" wp14:anchorId="1602A361" wp14:editId="603ADC0A">
            <wp:simplePos x="0" y="0"/>
            <wp:positionH relativeFrom="page">
              <wp:align>left</wp:align>
            </wp:positionH>
            <wp:positionV relativeFrom="paragraph">
              <wp:posOffset>-703580</wp:posOffset>
            </wp:positionV>
            <wp:extent cx="7621199" cy="10690288"/>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621199" cy="10690288"/>
                    </a:xfrm>
                    <a:prstGeom prst="rect">
                      <a:avLst/>
                    </a:prstGeom>
                  </pic:spPr>
                </pic:pic>
              </a:graphicData>
            </a:graphic>
          </wp:anchor>
        </w:drawing>
      </w:r>
      <w:r w:rsidR="00DA2845" w:rsidRPr="00177BDB">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0C5ACD04" wp14:editId="43152D17">
                <wp:simplePos x="0" y="0"/>
                <wp:positionH relativeFrom="margin">
                  <wp:posOffset>3528060</wp:posOffset>
                </wp:positionH>
                <wp:positionV relativeFrom="paragraph">
                  <wp:posOffset>8138160</wp:posOffset>
                </wp:positionV>
                <wp:extent cx="2914015" cy="1404620"/>
                <wp:effectExtent l="0" t="0" r="0" b="127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04620"/>
                        </a:xfrm>
                        <a:prstGeom prst="rect">
                          <a:avLst/>
                        </a:prstGeom>
                        <a:noFill/>
                        <a:ln w="9525">
                          <a:noFill/>
                          <a:miter lim="800000"/>
                        </a:ln>
                      </wps:spPr>
                      <wps:txbx>
                        <w:txbxContent>
                          <w:p w14:paraId="779FD0E1" w14:textId="77777777" w:rsidR="00A6504D" w:rsidRPr="00DA2845" w:rsidRDefault="002F2743">
                            <w:pPr>
                              <w:jc w:val="right"/>
                              <w:rPr>
                                <w:rFonts w:ascii="Times New Roman" w:eastAsia="微软雅黑" w:hAnsi="Times New Roman" w:cs="Times New Roman"/>
                              </w:rPr>
                            </w:pPr>
                            <w:r w:rsidRPr="00DA2845">
                              <w:rPr>
                                <w:rFonts w:ascii="Times New Roman" w:eastAsia="微软雅黑" w:hAnsi="Times New Roman" w:cs="Times New Roman"/>
                              </w:rPr>
                              <w:t>Prepared by (team name), (university name)</w:t>
                            </w:r>
                          </w:p>
                          <w:p w14:paraId="491D325C" w14:textId="77777777" w:rsidR="00A6504D" w:rsidRPr="00DA2845" w:rsidRDefault="002F2743">
                            <w:pPr>
                              <w:jc w:val="right"/>
                              <w:rPr>
                                <w:rFonts w:ascii="Times New Roman" w:eastAsia="微软雅黑" w:hAnsi="Times New Roman" w:cs="Times New Roman"/>
                              </w:rPr>
                            </w:pPr>
                            <w:r w:rsidRPr="00DA2845">
                              <w:rPr>
                                <w:rFonts w:ascii="Times New Roman" w:eastAsia="微软雅黑" w:hAnsi="Times New Roman" w:cs="Times New Roman"/>
                              </w:rPr>
                              <w:t>Released in (month) (year)</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C5ACD04" id="_x0000_t202" coordsize="21600,21600" o:spt="202" path="m,l,21600r21600,l21600,xe">
                <v:stroke joinstyle="miter"/>
                <v:path gradientshapeok="t" o:connecttype="rect"/>
              </v:shapetype>
              <v:shape id="文本框 2" o:spid="_x0000_s1026" type="#_x0000_t202" style="position:absolute;left:0;text-align:left;margin-left:277.8pt;margin-top:640.8pt;width:229.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NlEQIAAN4DAAAOAAAAZHJzL2Uyb0RvYy54bWysU0uOEzEQ3SNxB8t70h8l82nFGQ0zCkIa&#10;YKSBAzhud9qi7TK2k+5wALjBrNiw51w5x5TdmRDBDtELy+6qeq736nl+NeiObKXzCgyjxSSnRBoB&#10;tTJrRj99XL66oMQHbmregZGM7qSnV4uXL+a9rWQJLXS1dARBjK96y2gbgq2yzItWau4nYKXBYANO&#10;84BHt85qx3tE111W5vlZ1oOrrQMhvce/t2OQLhJ+00gRPjSNl4F0jGJvIa0urau4Zos5r9aO21aJ&#10;Qxv8H7rQXBm89Ah1ywMnG6f+gtJKOPDQhIkAnUHTKCETB2RT5H+weWi5lYkLiuPtUSb//2DF++29&#10;I6pmtCzOKTFc45D2j9/3P37tf34jZRSot77CvAeLmWF4DQMOOpH19g7EZ08M3LTcrOW1c9C3ktfY&#10;YBErs5PSEcdHkFX/Dmq8h28CJKChcTqqh3oQRMdB7Y7DkUMgAn+Wl8U0L2aUCIzhdnpWpvFlvHou&#10;t86HNxI0iRtGHU4/wfPtnQ+xHV49p8TbDCxV1yUHdIb0jF7OylkqOIloFdCgndKMXuTxS7x41ZkD&#10;vcho5BaG1XCQawX1Dok6GA2HDwQ3LbivlPRoNkb9lw13kpLurUGxkNo0ujMdprNzZEbcaWR1GuFG&#10;IBSjgZJxexOSoyMnb69R1KVKdKP6YyeHXtFESYWD4aNLT88p6/ezXDwBAAD//wMAUEsDBBQABgAI&#10;AAAAIQAmyGcS4AAAAA4BAAAPAAAAZHJzL2Rvd25yZXYueG1sTI/NTsMwEITvSLyDtUjcqJ0IlyjE&#10;qSrUliO0RJzd2E2ixj+y3TS8PdsT3GY1n2ZnqtVsRjLpEAdnBWQLBkTb1qnBdgKar+1TASQmaZUc&#10;ndUCfnSEVX1/V8lSuavd6+mQOoIhNpZSQJ+SLymNba+NjAvntUXv5IKRCc/QURXkFcPNSHPGltTI&#10;weKHXnr91uv2fLgYAT753ct7+Phcb7YTa753TT50GyEeH+b1K5Ck5/QHw60+VocaOx3dxapIRgGc&#10;8yWiaORFhuqGsOyZAzmi4iwvgNYV/T+j/gUAAP//AwBQSwECLQAUAAYACAAAACEAtoM4kv4AAADh&#10;AQAAEwAAAAAAAAAAAAAAAAAAAAAAW0NvbnRlbnRfVHlwZXNdLnhtbFBLAQItABQABgAIAAAAIQA4&#10;/SH/1gAAAJQBAAALAAAAAAAAAAAAAAAAAC8BAABfcmVscy8ucmVsc1BLAQItABQABgAIAAAAIQAa&#10;DONlEQIAAN4DAAAOAAAAAAAAAAAAAAAAAC4CAABkcnMvZTJvRG9jLnhtbFBLAQItABQABgAIAAAA&#10;IQAmyGcS4AAAAA4BAAAPAAAAAAAAAAAAAAAAAGsEAABkcnMvZG93bnJldi54bWxQSwUGAAAAAAQA&#10;BADzAAAAeAUAAAAA&#10;" filled="f" stroked="f">
                <v:textbox style="mso-fit-shape-to-text:t">
                  <w:txbxContent>
                    <w:p w14:paraId="779FD0E1" w14:textId="77777777" w:rsidR="00A6504D" w:rsidRPr="00DA2845" w:rsidRDefault="002F2743">
                      <w:pPr>
                        <w:jc w:val="right"/>
                        <w:rPr>
                          <w:rFonts w:ascii="Times New Roman" w:eastAsia="微软雅黑" w:hAnsi="Times New Roman" w:cs="Times New Roman"/>
                        </w:rPr>
                      </w:pPr>
                      <w:r w:rsidRPr="00DA2845">
                        <w:rPr>
                          <w:rFonts w:ascii="Times New Roman" w:eastAsia="微软雅黑" w:hAnsi="Times New Roman" w:cs="Times New Roman"/>
                        </w:rPr>
                        <w:t>Prepared by (team name), (university name)</w:t>
                      </w:r>
                    </w:p>
                    <w:p w14:paraId="491D325C" w14:textId="77777777" w:rsidR="00A6504D" w:rsidRPr="00DA2845" w:rsidRDefault="002F2743">
                      <w:pPr>
                        <w:jc w:val="right"/>
                        <w:rPr>
                          <w:rFonts w:ascii="Times New Roman" w:eastAsia="微软雅黑" w:hAnsi="Times New Roman" w:cs="Times New Roman"/>
                        </w:rPr>
                      </w:pPr>
                      <w:r w:rsidRPr="00DA2845">
                        <w:rPr>
                          <w:rFonts w:ascii="Times New Roman" w:eastAsia="微软雅黑" w:hAnsi="Times New Roman" w:cs="Times New Roman"/>
                        </w:rPr>
                        <w:t>Released in (month) (year)</w:t>
                      </w:r>
                    </w:p>
                  </w:txbxContent>
                </v:textbox>
                <w10:wrap type="square" anchorx="margin"/>
              </v:shape>
            </w:pict>
          </mc:Fallback>
        </mc:AlternateContent>
      </w:r>
      <w:r w:rsidR="002F2743" w:rsidRPr="00177BDB">
        <w:rPr>
          <w:rFonts w:ascii="Times New Roman" w:hAnsi="Times New Roman" w:cs="Times New Roman"/>
        </w:rPr>
        <w:fldChar w:fldCharType="begin"/>
      </w:r>
      <w:r w:rsidR="002F2743" w:rsidRPr="00177BDB">
        <w:rPr>
          <w:rFonts w:ascii="Times New Roman" w:hAnsi="Times New Roman" w:cs="Times New Roman"/>
        </w:rPr>
        <w:instrText xml:space="preserve"> ASK   \* MERGEFORMAT </w:instrText>
      </w:r>
      <w:r w:rsidR="002F2743" w:rsidRPr="00177BDB">
        <w:rPr>
          <w:rFonts w:ascii="Times New Roman" w:hAnsi="Times New Roman" w:cs="Times New Roman"/>
        </w:rPr>
        <w:fldChar w:fldCharType="end"/>
      </w:r>
      <w:r w:rsidR="002F2743" w:rsidRPr="00177BDB">
        <w:rPr>
          <w:rFonts w:ascii="Times New Roman" w:hAnsi="Times New Roman" w:cs="Times New Roman"/>
        </w:rPr>
        <w:t xml:space="preserve"> </w:t>
      </w:r>
    </w:p>
    <w:sdt>
      <w:sdtPr>
        <w:rPr>
          <w:rFonts w:ascii="Times New Roman" w:hAnsi="Times New Roman" w:cs="Times New Roman"/>
        </w:rPr>
        <w:id w:val="685409437"/>
        <w:docPartObj>
          <w:docPartGallery w:val="Table of Contents"/>
          <w:docPartUnique/>
        </w:docPartObj>
      </w:sdtPr>
      <w:sdtEndPr>
        <w:rPr>
          <w:b w:val="0"/>
          <w:bCs/>
          <w:sz w:val="21"/>
          <w:lang w:val="zh-CN"/>
        </w:rPr>
      </w:sdtEndPr>
      <w:sdtContent>
        <w:p w14:paraId="756F2570" w14:textId="77777777" w:rsidR="00A6504D" w:rsidRPr="00177BDB" w:rsidRDefault="002F2743" w:rsidP="00177BDB">
          <w:pPr>
            <w:pStyle w:val="af9"/>
            <w:rPr>
              <w:rFonts w:ascii="Times New Roman" w:hAnsi="Times New Roman" w:cs="Times New Roman"/>
            </w:rPr>
          </w:pPr>
          <w:r w:rsidRPr="00177BDB">
            <w:rPr>
              <w:rFonts w:ascii="Times New Roman" w:hAnsi="Times New Roman" w:cs="Times New Roman"/>
            </w:rPr>
            <w:t>Table of Contents</w:t>
          </w:r>
        </w:p>
        <w:p w14:paraId="21E2CA55" w14:textId="7469D33C" w:rsidR="0059611B" w:rsidRPr="00177BDB" w:rsidRDefault="002F2743">
          <w:pPr>
            <w:pStyle w:val="11"/>
            <w:tabs>
              <w:tab w:val="right" w:leader="dot" w:pos="9628"/>
            </w:tabs>
            <w:rPr>
              <w:rFonts w:ascii="Times New Roman" w:eastAsiaTheme="minorEastAsia" w:hAnsi="Times New Roman" w:cs="Times New Roman"/>
              <w:b w:val="0"/>
              <w:bCs w:val="0"/>
              <w:noProof/>
              <w:color w:val="auto"/>
              <w:kern w:val="2"/>
              <w:sz w:val="22"/>
              <w:szCs w:val="22"/>
              <w14:ligatures w14:val="standardContextual"/>
            </w:rPr>
          </w:pPr>
          <w:r w:rsidRPr="00177BDB">
            <w:rPr>
              <w:rFonts w:ascii="Times New Roman" w:hAnsi="Times New Roman" w:cs="Times New Roman"/>
              <w:b w:val="0"/>
              <w:bCs w:val="0"/>
            </w:rPr>
            <w:fldChar w:fldCharType="begin"/>
          </w:r>
          <w:r w:rsidRPr="00177BDB">
            <w:rPr>
              <w:rFonts w:ascii="Times New Roman" w:hAnsi="Times New Roman" w:cs="Times New Roman"/>
            </w:rPr>
            <w:instrText xml:space="preserve"> TOC \o "1-3" \h \z \u </w:instrText>
          </w:r>
          <w:r w:rsidRPr="00177BDB">
            <w:rPr>
              <w:rFonts w:ascii="Times New Roman" w:hAnsi="Times New Roman" w:cs="Times New Roman"/>
              <w:b w:val="0"/>
              <w:bCs w:val="0"/>
            </w:rPr>
            <w:fldChar w:fldCharType="separate"/>
          </w:r>
          <w:hyperlink w:anchor="_Toc183624994" w:history="1">
            <w:r w:rsidR="0059611B" w:rsidRPr="00177BDB">
              <w:rPr>
                <w:rStyle w:val="af5"/>
                <w:rFonts w:ascii="Times New Roman" w:hAnsi="Times New Roman" w:cs="Times New Roman"/>
                <w:noProof/>
              </w:rPr>
              <w:t>Foreword</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_Toc183624994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4</w:t>
            </w:r>
            <w:r w:rsidR="0059611B" w:rsidRPr="00177BDB">
              <w:rPr>
                <w:rFonts w:ascii="Times New Roman" w:hAnsi="Times New Roman" w:cs="Times New Roman"/>
                <w:noProof/>
                <w:webHidden/>
              </w:rPr>
              <w:fldChar w:fldCharType="end"/>
            </w:r>
          </w:hyperlink>
        </w:p>
        <w:p w14:paraId="1478EDB5" w14:textId="44F93D53" w:rsidR="0059611B" w:rsidRPr="00177BDB" w:rsidRDefault="005860EB">
          <w:pPr>
            <w:pStyle w:val="11"/>
            <w:tabs>
              <w:tab w:val="right" w:leader="dot" w:pos="9628"/>
            </w:tabs>
            <w:rPr>
              <w:rFonts w:ascii="Times New Roman" w:eastAsiaTheme="minorEastAsia" w:hAnsi="Times New Roman" w:cs="Times New Roman"/>
              <w:b w:val="0"/>
              <w:bCs w:val="0"/>
              <w:noProof/>
              <w:color w:val="auto"/>
              <w:kern w:val="2"/>
              <w:sz w:val="22"/>
              <w:szCs w:val="22"/>
              <w14:ligatures w14:val="standardContextual"/>
            </w:rPr>
          </w:pPr>
          <w:hyperlink w:anchor="_Toc183624995" w:history="1">
            <w:r w:rsidR="0059611B" w:rsidRPr="00177BDB">
              <w:rPr>
                <w:rStyle w:val="af5"/>
                <w:rFonts w:ascii="Times New Roman" w:hAnsi="Times New Roman" w:cs="Times New Roman"/>
                <w:noProof/>
              </w:rPr>
              <w:t>1. Team Goals</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_Toc183624995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5</w:t>
            </w:r>
            <w:r w:rsidR="0059611B" w:rsidRPr="00177BDB">
              <w:rPr>
                <w:rFonts w:ascii="Times New Roman" w:hAnsi="Times New Roman" w:cs="Times New Roman"/>
                <w:noProof/>
                <w:webHidden/>
              </w:rPr>
              <w:fldChar w:fldCharType="end"/>
            </w:r>
          </w:hyperlink>
        </w:p>
        <w:p w14:paraId="7E43EF86" w14:textId="5A0BF13E" w:rsidR="0059611B" w:rsidRPr="00177BDB" w:rsidRDefault="005860EB">
          <w:pPr>
            <w:pStyle w:val="11"/>
            <w:tabs>
              <w:tab w:val="right" w:leader="dot" w:pos="9628"/>
            </w:tabs>
            <w:rPr>
              <w:rFonts w:ascii="Times New Roman" w:eastAsiaTheme="minorEastAsia" w:hAnsi="Times New Roman" w:cs="Times New Roman"/>
              <w:b w:val="0"/>
              <w:bCs w:val="0"/>
              <w:noProof/>
              <w:color w:val="auto"/>
              <w:kern w:val="2"/>
              <w:sz w:val="22"/>
              <w:szCs w:val="22"/>
              <w14:ligatures w14:val="standardContextual"/>
            </w:rPr>
          </w:pPr>
          <w:hyperlink w:anchor="_Toc183624996" w:history="1">
            <w:r w:rsidR="0059611B" w:rsidRPr="00177BDB">
              <w:rPr>
                <w:rStyle w:val="af5"/>
                <w:rFonts w:ascii="Times New Roman" w:hAnsi="Times New Roman" w:cs="Times New Roman"/>
                <w:noProof/>
              </w:rPr>
              <w:t>2. Retrospective &amp; Analysis</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_Toc183624996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6</w:t>
            </w:r>
            <w:r w:rsidR="0059611B" w:rsidRPr="00177BDB">
              <w:rPr>
                <w:rFonts w:ascii="Times New Roman" w:hAnsi="Times New Roman" w:cs="Times New Roman"/>
                <w:noProof/>
                <w:webHidden/>
              </w:rPr>
              <w:fldChar w:fldCharType="end"/>
            </w:r>
          </w:hyperlink>
        </w:p>
        <w:p w14:paraId="0F48DF6B" w14:textId="28D64389" w:rsidR="0059611B" w:rsidRPr="00177BDB" w:rsidRDefault="005860EB">
          <w:pPr>
            <w:pStyle w:val="21"/>
            <w:tabs>
              <w:tab w:val="right" w:leader="dot" w:pos="9628"/>
            </w:tabs>
            <w:ind w:left="210"/>
            <w:rPr>
              <w:rFonts w:ascii="Times New Roman" w:eastAsiaTheme="minorEastAsia" w:hAnsi="Times New Roman" w:cs="Times New Roman"/>
              <w:noProof/>
              <w:color w:val="auto"/>
              <w:kern w:val="2"/>
              <w:sz w:val="22"/>
              <w:szCs w:val="22"/>
              <w14:ligatures w14:val="standardContextual"/>
            </w:rPr>
          </w:pPr>
          <w:hyperlink w:anchor="_Toc183624997" w:history="1">
            <w:r w:rsidR="0059611B" w:rsidRPr="00177BDB">
              <w:rPr>
                <w:rStyle w:val="af5"/>
                <w:rFonts w:ascii="Times New Roman" w:hAnsi="Times New Roman" w:cs="Times New Roman"/>
                <w:noProof/>
              </w:rPr>
              <w:t>2.1 Challenges and Problems in the Last Season</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_Toc183624997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6</w:t>
            </w:r>
            <w:r w:rsidR="0059611B" w:rsidRPr="00177BDB">
              <w:rPr>
                <w:rFonts w:ascii="Times New Roman" w:hAnsi="Times New Roman" w:cs="Times New Roman"/>
                <w:noProof/>
                <w:webHidden/>
              </w:rPr>
              <w:fldChar w:fldCharType="end"/>
            </w:r>
          </w:hyperlink>
        </w:p>
        <w:p w14:paraId="79AFC989" w14:textId="7DC28881" w:rsidR="0059611B" w:rsidRPr="00177BDB" w:rsidRDefault="005860EB">
          <w:pPr>
            <w:pStyle w:val="21"/>
            <w:tabs>
              <w:tab w:val="right" w:leader="dot" w:pos="9628"/>
            </w:tabs>
            <w:ind w:left="210"/>
            <w:rPr>
              <w:rFonts w:ascii="Times New Roman" w:eastAsiaTheme="minorEastAsia" w:hAnsi="Times New Roman" w:cs="Times New Roman"/>
              <w:noProof/>
              <w:color w:val="auto"/>
              <w:kern w:val="2"/>
              <w:sz w:val="22"/>
              <w:szCs w:val="22"/>
              <w14:ligatures w14:val="standardContextual"/>
            </w:rPr>
          </w:pPr>
          <w:hyperlink w:anchor="_Toc183624998" w:history="1">
            <w:r w:rsidR="0059611B" w:rsidRPr="00177BDB">
              <w:rPr>
                <w:rStyle w:val="af5"/>
                <w:rFonts w:ascii="Times New Roman" w:hAnsi="Times New Roman" w:cs="Times New Roman"/>
                <w:noProof/>
              </w:rPr>
              <w:t>2.2 Root Cause Analysis</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_Toc183624998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6</w:t>
            </w:r>
            <w:r w:rsidR="0059611B" w:rsidRPr="00177BDB">
              <w:rPr>
                <w:rFonts w:ascii="Times New Roman" w:hAnsi="Times New Roman" w:cs="Times New Roman"/>
                <w:noProof/>
                <w:webHidden/>
              </w:rPr>
              <w:fldChar w:fldCharType="end"/>
            </w:r>
          </w:hyperlink>
        </w:p>
        <w:p w14:paraId="67D3796A" w14:textId="497C10B0"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4999" w:history="1">
            <w:r w:rsidR="0059611B" w:rsidRPr="00177BDB">
              <w:rPr>
                <w:rStyle w:val="af5"/>
                <w:rFonts w:ascii="Times New Roman" w:hAnsi="Times New Roman" w:cs="Times New Roman"/>
                <w:noProof/>
              </w:rPr>
              <w:t>2.2.1 Analysis of “Planning-1” Problem (5 Whys Analysis)</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_Toc183624999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6</w:t>
            </w:r>
            <w:r w:rsidR="0059611B" w:rsidRPr="00177BDB">
              <w:rPr>
                <w:rFonts w:ascii="Times New Roman" w:hAnsi="Times New Roman" w:cs="Times New Roman"/>
                <w:noProof/>
                <w:webHidden/>
              </w:rPr>
              <w:fldChar w:fldCharType="end"/>
            </w:r>
          </w:hyperlink>
        </w:p>
        <w:p w14:paraId="36E5C009" w14:textId="6ED2B7C5"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00" w:history="1">
            <w:r w:rsidR="0059611B" w:rsidRPr="00177BDB">
              <w:rPr>
                <w:rStyle w:val="af5"/>
                <w:rFonts w:ascii="Times New Roman" w:hAnsi="Times New Roman" w:cs="Times New Roman"/>
                <w:noProof/>
              </w:rPr>
              <w:t>Analysis of “Planning-2” Problem (Fishbone Diagram)</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_Toc183625000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7</w:t>
            </w:r>
            <w:r w:rsidR="0059611B" w:rsidRPr="00177BDB">
              <w:rPr>
                <w:rFonts w:ascii="Times New Roman" w:hAnsi="Times New Roman" w:cs="Times New Roman"/>
                <w:noProof/>
                <w:webHidden/>
              </w:rPr>
              <w:fldChar w:fldCharType="end"/>
            </w:r>
          </w:hyperlink>
        </w:p>
        <w:p w14:paraId="2704DBA8" w14:textId="7FF8E083" w:rsidR="0059611B" w:rsidRPr="00177BDB" w:rsidRDefault="005860EB">
          <w:pPr>
            <w:pStyle w:val="21"/>
            <w:tabs>
              <w:tab w:val="right" w:leader="dot" w:pos="9628"/>
            </w:tabs>
            <w:ind w:left="210"/>
            <w:rPr>
              <w:rFonts w:ascii="Times New Roman" w:eastAsiaTheme="minorEastAsia" w:hAnsi="Times New Roman" w:cs="Times New Roman"/>
              <w:noProof/>
              <w:color w:val="auto"/>
              <w:kern w:val="2"/>
              <w:sz w:val="22"/>
              <w:szCs w:val="22"/>
              <w14:ligatures w14:val="standardContextual"/>
            </w:rPr>
          </w:pPr>
          <w:hyperlink w:anchor="_Toc183625001" w:history="1">
            <w:r w:rsidR="0059611B" w:rsidRPr="00177BDB">
              <w:rPr>
                <w:rStyle w:val="af5"/>
                <w:rFonts w:ascii="Times New Roman" w:hAnsi="Times New Roman" w:cs="Times New Roman"/>
                <w:noProof/>
              </w:rPr>
              <w:t>2.3 Problem Solutions</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_Toc183625001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8</w:t>
            </w:r>
            <w:r w:rsidR="0059611B" w:rsidRPr="00177BDB">
              <w:rPr>
                <w:rFonts w:ascii="Times New Roman" w:hAnsi="Times New Roman" w:cs="Times New Roman"/>
                <w:noProof/>
                <w:webHidden/>
              </w:rPr>
              <w:fldChar w:fldCharType="end"/>
            </w:r>
          </w:hyperlink>
        </w:p>
        <w:p w14:paraId="006B9354" w14:textId="515D1847" w:rsidR="0059611B" w:rsidRPr="00177BDB" w:rsidRDefault="005860EB">
          <w:pPr>
            <w:pStyle w:val="11"/>
            <w:tabs>
              <w:tab w:val="right" w:leader="dot" w:pos="9628"/>
            </w:tabs>
            <w:rPr>
              <w:rFonts w:ascii="Times New Roman" w:eastAsiaTheme="minorEastAsia" w:hAnsi="Times New Roman" w:cs="Times New Roman"/>
              <w:b w:val="0"/>
              <w:bCs w:val="0"/>
              <w:noProof/>
              <w:color w:val="auto"/>
              <w:kern w:val="2"/>
              <w:sz w:val="22"/>
              <w:szCs w:val="22"/>
              <w14:ligatures w14:val="standardContextual"/>
            </w:rPr>
          </w:pPr>
          <w:hyperlink w:anchor="_Toc183625002" w:history="1">
            <w:r w:rsidR="0059611B" w:rsidRPr="00177BDB">
              <w:rPr>
                <w:rStyle w:val="af5"/>
                <w:rFonts w:ascii="Times New Roman" w:hAnsi="Times New Roman" w:cs="Times New Roman"/>
                <w:noProof/>
              </w:rPr>
              <w:t>3. Project Analysis</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_Toc183625002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9</w:t>
            </w:r>
            <w:r w:rsidR="0059611B" w:rsidRPr="00177BDB">
              <w:rPr>
                <w:rFonts w:ascii="Times New Roman" w:hAnsi="Times New Roman" w:cs="Times New Roman"/>
                <w:noProof/>
                <w:webHidden/>
              </w:rPr>
              <w:fldChar w:fldCharType="end"/>
            </w:r>
          </w:hyperlink>
        </w:p>
        <w:p w14:paraId="39FFA215" w14:textId="6ADAB2F6" w:rsidR="0059611B" w:rsidRPr="00177BDB" w:rsidRDefault="005860EB">
          <w:pPr>
            <w:pStyle w:val="21"/>
            <w:tabs>
              <w:tab w:val="right" w:leader="dot" w:pos="9628"/>
            </w:tabs>
            <w:ind w:left="210"/>
            <w:rPr>
              <w:rFonts w:ascii="Times New Roman" w:eastAsiaTheme="minorEastAsia" w:hAnsi="Times New Roman" w:cs="Times New Roman"/>
              <w:noProof/>
              <w:color w:val="auto"/>
              <w:kern w:val="2"/>
              <w:sz w:val="22"/>
              <w:szCs w:val="22"/>
              <w14:ligatures w14:val="standardContextual"/>
            </w:rPr>
          </w:pPr>
          <w:hyperlink w:anchor="_Toc183625003" w:history="1">
            <w:r w:rsidR="0059611B" w:rsidRPr="00177BDB">
              <w:rPr>
                <w:rStyle w:val="af5"/>
                <w:rFonts w:ascii="Times New Roman" w:hAnsi="Times New Roman" w:cs="Times New Roman"/>
                <w:noProof/>
              </w:rPr>
              <w:t>3.1 Interpretation of Season 2025 Rules</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_Toc183625003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9</w:t>
            </w:r>
            <w:r w:rsidR="0059611B" w:rsidRPr="00177BDB">
              <w:rPr>
                <w:rFonts w:ascii="Times New Roman" w:hAnsi="Times New Roman" w:cs="Times New Roman"/>
                <w:noProof/>
                <w:webHidden/>
              </w:rPr>
              <w:fldChar w:fldCharType="end"/>
            </w:r>
          </w:hyperlink>
        </w:p>
        <w:p w14:paraId="1EF9CBAF" w14:textId="016DDBA0" w:rsidR="0059611B" w:rsidRPr="00177BDB" w:rsidRDefault="005860EB">
          <w:pPr>
            <w:pStyle w:val="21"/>
            <w:tabs>
              <w:tab w:val="right" w:leader="dot" w:pos="9628"/>
            </w:tabs>
            <w:ind w:left="210"/>
            <w:rPr>
              <w:rFonts w:ascii="Times New Roman" w:eastAsiaTheme="minorEastAsia" w:hAnsi="Times New Roman" w:cs="Times New Roman"/>
              <w:noProof/>
              <w:color w:val="auto"/>
              <w:kern w:val="2"/>
              <w:sz w:val="22"/>
              <w:szCs w:val="22"/>
              <w14:ligatures w14:val="standardContextual"/>
            </w:rPr>
          </w:pPr>
          <w:hyperlink w:anchor="_Toc183625004" w:history="1">
            <w:r w:rsidR="0059611B" w:rsidRPr="00177BDB">
              <w:rPr>
                <w:rStyle w:val="af5"/>
                <w:rFonts w:ascii="Times New Roman" w:hAnsi="Times New Roman" w:cs="Times New Roman"/>
                <w:noProof/>
              </w:rPr>
              <w:t>3.2 R&amp;D Project Plan</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_Toc183625004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9</w:t>
            </w:r>
            <w:r w:rsidR="0059611B" w:rsidRPr="00177BDB">
              <w:rPr>
                <w:rFonts w:ascii="Times New Roman" w:hAnsi="Times New Roman" w:cs="Times New Roman"/>
                <w:noProof/>
                <w:webHidden/>
              </w:rPr>
              <w:fldChar w:fldCharType="end"/>
            </w:r>
          </w:hyperlink>
        </w:p>
        <w:p w14:paraId="7007C586" w14:textId="2EC7928B"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05" w:history="1">
            <w:r w:rsidR="0059611B" w:rsidRPr="00177BDB">
              <w:rPr>
                <w:rStyle w:val="af5"/>
                <w:rFonts w:ascii="Times New Roman" w:hAnsi="Times New Roman" w:cs="Times New Roman"/>
                <w:noProof/>
              </w:rPr>
              <w:t>3.2.1 Infantry</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_Toc183625005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9</w:t>
            </w:r>
            <w:r w:rsidR="0059611B" w:rsidRPr="00177BDB">
              <w:rPr>
                <w:rFonts w:ascii="Times New Roman" w:hAnsi="Times New Roman" w:cs="Times New Roman"/>
                <w:noProof/>
                <w:webHidden/>
              </w:rPr>
              <w:fldChar w:fldCharType="end"/>
            </w:r>
          </w:hyperlink>
        </w:p>
        <w:p w14:paraId="7531946C" w14:textId="04AF26FB"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06" w:history="1">
            <w:r w:rsidR="0059611B" w:rsidRPr="00177BDB">
              <w:rPr>
                <w:rStyle w:val="af5"/>
                <w:rFonts w:ascii="Times New Roman" w:hAnsi="Times New Roman" w:cs="Times New Roman"/>
                <w:noProof/>
              </w:rPr>
              <w:t>3.2.2 Hero</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_Toc183625006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9</w:t>
            </w:r>
            <w:r w:rsidR="0059611B" w:rsidRPr="00177BDB">
              <w:rPr>
                <w:rFonts w:ascii="Times New Roman" w:hAnsi="Times New Roman" w:cs="Times New Roman"/>
                <w:noProof/>
                <w:webHidden/>
              </w:rPr>
              <w:fldChar w:fldCharType="end"/>
            </w:r>
          </w:hyperlink>
        </w:p>
        <w:p w14:paraId="0A17DF0F" w14:textId="27E0FE30"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07" w:history="1">
            <w:r w:rsidR="0059611B" w:rsidRPr="00177BDB">
              <w:rPr>
                <w:rStyle w:val="af5"/>
                <w:rFonts w:ascii="Times New Roman" w:hAnsi="Times New Roman" w:cs="Times New Roman"/>
                <w:noProof/>
              </w:rPr>
              <w:t>3.2.3 Engineer</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_Toc183625007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9</w:t>
            </w:r>
            <w:r w:rsidR="0059611B" w:rsidRPr="00177BDB">
              <w:rPr>
                <w:rFonts w:ascii="Times New Roman" w:hAnsi="Times New Roman" w:cs="Times New Roman"/>
                <w:noProof/>
                <w:webHidden/>
              </w:rPr>
              <w:fldChar w:fldCharType="end"/>
            </w:r>
          </w:hyperlink>
        </w:p>
        <w:p w14:paraId="50D5049C" w14:textId="58DE73C5"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08" w:history="1">
            <w:r w:rsidR="0059611B" w:rsidRPr="00177BDB">
              <w:rPr>
                <w:rStyle w:val="af5"/>
                <w:rFonts w:ascii="Times New Roman" w:hAnsi="Times New Roman" w:cs="Times New Roman"/>
                <w:noProof/>
              </w:rPr>
              <w:t>3.2.4 Sentry</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_Toc183625008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9</w:t>
            </w:r>
            <w:r w:rsidR="0059611B" w:rsidRPr="00177BDB">
              <w:rPr>
                <w:rFonts w:ascii="Times New Roman" w:hAnsi="Times New Roman" w:cs="Times New Roman"/>
                <w:noProof/>
                <w:webHidden/>
              </w:rPr>
              <w:fldChar w:fldCharType="end"/>
            </w:r>
          </w:hyperlink>
        </w:p>
        <w:p w14:paraId="171EBD6D" w14:textId="0BF1F6B5"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09" w:history="1">
            <w:r w:rsidR="0059611B" w:rsidRPr="00177BDB">
              <w:rPr>
                <w:rStyle w:val="af5"/>
                <w:rFonts w:ascii="Times New Roman" w:hAnsi="Times New Roman" w:cs="Times New Roman"/>
                <w:noProof/>
              </w:rPr>
              <w:t>3.2.5 Drone</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_Toc183625009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9</w:t>
            </w:r>
            <w:r w:rsidR="0059611B" w:rsidRPr="00177BDB">
              <w:rPr>
                <w:rFonts w:ascii="Times New Roman" w:hAnsi="Times New Roman" w:cs="Times New Roman"/>
                <w:noProof/>
                <w:webHidden/>
              </w:rPr>
              <w:fldChar w:fldCharType="end"/>
            </w:r>
          </w:hyperlink>
        </w:p>
        <w:p w14:paraId="1155AF87" w14:textId="727B0902"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10" w:history="1">
            <w:r w:rsidR="0059611B" w:rsidRPr="00177BDB">
              <w:rPr>
                <w:rStyle w:val="af5"/>
                <w:rFonts w:ascii="Times New Roman" w:hAnsi="Times New Roman" w:cs="Times New Roman"/>
                <w:noProof/>
              </w:rPr>
              <w:t>3.2.6 Dart System</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_Toc183625010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9</w:t>
            </w:r>
            <w:r w:rsidR="0059611B" w:rsidRPr="00177BDB">
              <w:rPr>
                <w:rFonts w:ascii="Times New Roman" w:hAnsi="Times New Roman" w:cs="Times New Roman"/>
                <w:noProof/>
                <w:webHidden/>
              </w:rPr>
              <w:fldChar w:fldCharType="end"/>
            </w:r>
          </w:hyperlink>
        </w:p>
        <w:p w14:paraId="1F3B98F9" w14:textId="743B6097"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11" w:history="1">
            <w:r w:rsidR="0059611B" w:rsidRPr="00177BDB">
              <w:rPr>
                <w:rStyle w:val="af5"/>
                <w:rFonts w:ascii="Times New Roman" w:hAnsi="Times New Roman" w:cs="Times New Roman"/>
                <w:noProof/>
              </w:rPr>
              <w:t>3.2.7 Radar</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_Toc183625011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9</w:t>
            </w:r>
            <w:r w:rsidR="0059611B" w:rsidRPr="00177BDB">
              <w:rPr>
                <w:rFonts w:ascii="Times New Roman" w:hAnsi="Times New Roman" w:cs="Times New Roman"/>
                <w:noProof/>
                <w:webHidden/>
              </w:rPr>
              <w:fldChar w:fldCharType="end"/>
            </w:r>
          </w:hyperlink>
        </w:p>
        <w:p w14:paraId="4C685482" w14:textId="7B9DE0F6"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12" w:history="1">
            <w:r w:rsidR="0059611B" w:rsidRPr="00177BDB">
              <w:rPr>
                <w:rStyle w:val="af5"/>
                <w:rFonts w:ascii="Times New Roman" w:hAnsi="Times New Roman" w:cs="Times New Roman"/>
                <w:noProof/>
              </w:rPr>
              <w:t>3.2.8 Human-Robot Interaction</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_Toc183625012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9</w:t>
            </w:r>
            <w:r w:rsidR="0059611B" w:rsidRPr="00177BDB">
              <w:rPr>
                <w:rFonts w:ascii="Times New Roman" w:hAnsi="Times New Roman" w:cs="Times New Roman"/>
                <w:noProof/>
                <w:webHidden/>
              </w:rPr>
              <w:fldChar w:fldCharType="end"/>
            </w:r>
          </w:hyperlink>
        </w:p>
        <w:p w14:paraId="597EE713" w14:textId="509602D3" w:rsidR="0059611B" w:rsidRPr="00177BDB" w:rsidRDefault="005860EB">
          <w:pPr>
            <w:pStyle w:val="21"/>
            <w:tabs>
              <w:tab w:val="right" w:leader="dot" w:pos="9628"/>
            </w:tabs>
            <w:ind w:left="210"/>
            <w:rPr>
              <w:rFonts w:ascii="Times New Roman" w:eastAsiaTheme="minorEastAsia" w:hAnsi="Times New Roman" w:cs="Times New Roman"/>
              <w:noProof/>
              <w:color w:val="auto"/>
              <w:kern w:val="2"/>
              <w:sz w:val="22"/>
              <w:szCs w:val="22"/>
              <w14:ligatures w14:val="standardContextual"/>
            </w:rPr>
          </w:pPr>
          <w:hyperlink w:anchor="_Toc183625013" w:history="1">
            <w:r w:rsidR="0059611B" w:rsidRPr="00177BDB">
              <w:rPr>
                <w:rStyle w:val="af5"/>
                <w:rFonts w:ascii="Times New Roman" w:hAnsi="Times New Roman" w:cs="Times New Roman"/>
                <w:noProof/>
              </w:rPr>
              <w:t>3.3 Technical Reserve Plan</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_Toc183625013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10</w:t>
            </w:r>
            <w:r w:rsidR="0059611B" w:rsidRPr="00177BDB">
              <w:rPr>
                <w:rFonts w:ascii="Times New Roman" w:hAnsi="Times New Roman" w:cs="Times New Roman"/>
                <w:noProof/>
                <w:webHidden/>
              </w:rPr>
              <w:fldChar w:fldCharType="end"/>
            </w:r>
          </w:hyperlink>
        </w:p>
        <w:p w14:paraId="7473BAA9" w14:textId="46D6E07C"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14" w:history="1">
            <w:r w:rsidR="0059611B" w:rsidRPr="00177BDB">
              <w:rPr>
                <w:rStyle w:val="af5"/>
                <w:rFonts w:ascii="Times New Roman" w:hAnsi="Times New Roman" w:cs="Times New Roman"/>
                <w:noProof/>
              </w:rPr>
              <w:t>3.3.1 General Technical Reserve</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_Toc183625014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10</w:t>
            </w:r>
            <w:r w:rsidR="0059611B" w:rsidRPr="00177BDB">
              <w:rPr>
                <w:rFonts w:ascii="Times New Roman" w:hAnsi="Times New Roman" w:cs="Times New Roman"/>
                <w:noProof/>
                <w:webHidden/>
              </w:rPr>
              <w:fldChar w:fldCharType="end"/>
            </w:r>
          </w:hyperlink>
        </w:p>
        <w:p w14:paraId="16CCE1C7" w14:textId="01D3326A"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15" w:history="1">
            <w:r w:rsidR="0059611B" w:rsidRPr="00177BDB">
              <w:rPr>
                <w:rStyle w:val="af5"/>
                <w:rFonts w:ascii="Times New Roman" w:hAnsi="Times New Roman" w:cs="Times New Roman"/>
                <w:noProof/>
              </w:rPr>
              <w:t>3.3.2 Robot-specific Technical Reserve</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_Toc183625015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10</w:t>
            </w:r>
            <w:r w:rsidR="0059611B" w:rsidRPr="00177BDB">
              <w:rPr>
                <w:rFonts w:ascii="Times New Roman" w:hAnsi="Times New Roman" w:cs="Times New Roman"/>
                <w:noProof/>
                <w:webHidden/>
              </w:rPr>
              <w:fldChar w:fldCharType="end"/>
            </w:r>
          </w:hyperlink>
        </w:p>
        <w:p w14:paraId="4CFE56D9" w14:textId="2DF36123" w:rsidR="0059611B" w:rsidRPr="00177BDB" w:rsidRDefault="005860EB">
          <w:pPr>
            <w:pStyle w:val="11"/>
            <w:tabs>
              <w:tab w:val="right" w:leader="dot" w:pos="9628"/>
            </w:tabs>
            <w:rPr>
              <w:rFonts w:ascii="Times New Roman" w:eastAsiaTheme="minorEastAsia" w:hAnsi="Times New Roman" w:cs="Times New Roman"/>
              <w:b w:val="0"/>
              <w:bCs w:val="0"/>
              <w:noProof/>
              <w:color w:val="auto"/>
              <w:kern w:val="2"/>
              <w:sz w:val="22"/>
              <w:szCs w:val="22"/>
              <w14:ligatures w14:val="standardContextual"/>
            </w:rPr>
          </w:pPr>
          <w:hyperlink w:anchor="_Toc183625016" w:history="1">
            <w:r w:rsidR="0059611B" w:rsidRPr="00177BDB">
              <w:rPr>
                <w:rStyle w:val="af5"/>
                <w:rFonts w:ascii="Times New Roman" w:hAnsi="Times New Roman" w:cs="Times New Roman"/>
                <w:noProof/>
              </w:rPr>
              <w:t>4. Resource Availability Analysis</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_Toc183625016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11</w:t>
            </w:r>
            <w:r w:rsidR="0059611B" w:rsidRPr="00177BDB">
              <w:rPr>
                <w:rFonts w:ascii="Times New Roman" w:hAnsi="Times New Roman" w:cs="Times New Roman"/>
                <w:noProof/>
                <w:webHidden/>
              </w:rPr>
              <w:fldChar w:fldCharType="end"/>
            </w:r>
          </w:hyperlink>
        </w:p>
        <w:p w14:paraId="5456AE94" w14:textId="2B18BB96" w:rsidR="0059611B" w:rsidRPr="00177BDB" w:rsidRDefault="005860EB">
          <w:pPr>
            <w:pStyle w:val="11"/>
            <w:tabs>
              <w:tab w:val="right" w:leader="dot" w:pos="9628"/>
            </w:tabs>
            <w:rPr>
              <w:rFonts w:ascii="Times New Roman" w:eastAsiaTheme="minorEastAsia" w:hAnsi="Times New Roman" w:cs="Times New Roman"/>
              <w:b w:val="0"/>
              <w:bCs w:val="0"/>
              <w:noProof/>
              <w:color w:val="auto"/>
              <w:kern w:val="2"/>
              <w:sz w:val="22"/>
              <w:szCs w:val="22"/>
              <w14:ligatures w14:val="standardContextual"/>
            </w:rPr>
          </w:pPr>
          <w:hyperlink w:anchor="_Toc183625017" w:history="1">
            <w:r w:rsidR="0059611B" w:rsidRPr="00177BDB">
              <w:rPr>
                <w:rStyle w:val="af5"/>
                <w:rFonts w:ascii="Times New Roman" w:hAnsi="Times New Roman" w:cs="Times New Roman"/>
                <w:noProof/>
              </w:rPr>
              <w:t>5. Team Management</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_Toc183625017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13</w:t>
            </w:r>
            <w:r w:rsidR="0059611B" w:rsidRPr="00177BDB">
              <w:rPr>
                <w:rFonts w:ascii="Times New Roman" w:hAnsi="Times New Roman" w:cs="Times New Roman"/>
                <w:noProof/>
                <w:webHidden/>
              </w:rPr>
              <w:fldChar w:fldCharType="end"/>
            </w:r>
          </w:hyperlink>
        </w:p>
        <w:p w14:paraId="1C744540" w14:textId="0570EBBB" w:rsidR="0059611B" w:rsidRPr="00177BDB" w:rsidRDefault="005860EB">
          <w:pPr>
            <w:pStyle w:val="21"/>
            <w:tabs>
              <w:tab w:val="right" w:leader="dot" w:pos="9628"/>
            </w:tabs>
            <w:ind w:left="210"/>
            <w:rPr>
              <w:rFonts w:ascii="Times New Roman" w:eastAsiaTheme="minorEastAsia" w:hAnsi="Times New Roman" w:cs="Times New Roman"/>
              <w:noProof/>
              <w:color w:val="auto"/>
              <w:kern w:val="2"/>
              <w:sz w:val="22"/>
              <w:szCs w:val="22"/>
              <w14:ligatures w14:val="standardContextual"/>
            </w:rPr>
          </w:pPr>
          <w:hyperlink w:anchor="_Toc183625018" w:history="1">
            <w:r w:rsidR="0059611B" w:rsidRPr="00177BDB">
              <w:rPr>
                <w:rStyle w:val="af5"/>
                <w:rFonts w:ascii="Times New Roman" w:hAnsi="Times New Roman" w:cs="Times New Roman"/>
                <w:noProof/>
              </w:rPr>
              <w:t>5.1 Team Structure</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_Toc183625018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13</w:t>
            </w:r>
            <w:r w:rsidR="0059611B" w:rsidRPr="00177BDB">
              <w:rPr>
                <w:rFonts w:ascii="Times New Roman" w:hAnsi="Times New Roman" w:cs="Times New Roman"/>
                <w:noProof/>
                <w:webHidden/>
              </w:rPr>
              <w:fldChar w:fldCharType="end"/>
            </w:r>
          </w:hyperlink>
        </w:p>
        <w:p w14:paraId="339167CA" w14:textId="2382E757" w:rsidR="0059611B" w:rsidRPr="00177BDB" w:rsidRDefault="005860EB">
          <w:pPr>
            <w:pStyle w:val="21"/>
            <w:tabs>
              <w:tab w:val="right" w:leader="dot" w:pos="9628"/>
            </w:tabs>
            <w:ind w:left="210"/>
            <w:rPr>
              <w:rFonts w:ascii="Times New Roman" w:eastAsiaTheme="minorEastAsia" w:hAnsi="Times New Roman" w:cs="Times New Roman"/>
              <w:noProof/>
              <w:color w:val="auto"/>
              <w:kern w:val="2"/>
              <w:sz w:val="22"/>
              <w:szCs w:val="22"/>
              <w14:ligatures w14:val="standardContextual"/>
            </w:rPr>
          </w:pPr>
          <w:hyperlink w:anchor="_Toc183625019" w:history="1">
            <w:r w:rsidR="0059611B" w:rsidRPr="00177BDB">
              <w:rPr>
                <w:rStyle w:val="af5"/>
                <w:rFonts w:ascii="Times New Roman" w:hAnsi="Times New Roman" w:cs="Times New Roman"/>
                <w:noProof/>
              </w:rPr>
              <w:t>5.2 Development of Rules and Regulations</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_Toc183625019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16</w:t>
            </w:r>
            <w:r w:rsidR="0059611B" w:rsidRPr="00177BDB">
              <w:rPr>
                <w:rFonts w:ascii="Times New Roman" w:hAnsi="Times New Roman" w:cs="Times New Roman"/>
                <w:noProof/>
                <w:webHidden/>
              </w:rPr>
              <w:fldChar w:fldCharType="end"/>
            </w:r>
          </w:hyperlink>
        </w:p>
        <w:p w14:paraId="6C478B6B" w14:textId="11D44C54"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20" w:history="1">
            <w:r w:rsidR="0059611B" w:rsidRPr="00177BDB">
              <w:rPr>
                <w:rStyle w:val="af5"/>
                <w:rFonts w:ascii="Times New Roman" w:hAnsi="Times New Roman" w:cs="Times New Roman"/>
                <w:noProof/>
              </w:rPr>
              <w:t>5.2.1 Analysis of Focus on Rules and Regulations Development</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_Toc183625020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17</w:t>
            </w:r>
            <w:r w:rsidR="0059611B" w:rsidRPr="00177BDB">
              <w:rPr>
                <w:rFonts w:ascii="Times New Roman" w:hAnsi="Times New Roman" w:cs="Times New Roman"/>
                <w:noProof/>
                <w:webHidden/>
              </w:rPr>
              <w:fldChar w:fldCharType="end"/>
            </w:r>
          </w:hyperlink>
        </w:p>
        <w:p w14:paraId="0FBC7C50" w14:textId="395FD6FB"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21" w:history="1">
            <w:r w:rsidR="0059611B" w:rsidRPr="00177BDB">
              <w:rPr>
                <w:rStyle w:val="af5"/>
                <w:rFonts w:ascii="Times New Roman" w:hAnsi="Times New Roman" w:cs="Times New Roman"/>
                <w:noProof/>
              </w:rPr>
              <w:t>5.2.2 Analysis of the Plan for Rules and Regulations Implementation</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_Toc183625021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17</w:t>
            </w:r>
            <w:r w:rsidR="0059611B" w:rsidRPr="00177BDB">
              <w:rPr>
                <w:rFonts w:ascii="Times New Roman" w:hAnsi="Times New Roman" w:cs="Times New Roman"/>
                <w:noProof/>
                <w:webHidden/>
              </w:rPr>
              <w:fldChar w:fldCharType="end"/>
            </w:r>
          </w:hyperlink>
        </w:p>
        <w:p w14:paraId="4CF9C707" w14:textId="128FA5E6"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22" w:history="1">
            <w:r w:rsidR="0059611B" w:rsidRPr="00177BDB">
              <w:rPr>
                <w:rStyle w:val="af5"/>
                <w:rFonts w:ascii="Times New Roman" w:hAnsi="Times New Roman" w:cs="Times New Roman"/>
                <w:noProof/>
              </w:rPr>
              <w:t>5.2.3 Closed-loop Analysis of Rules and Regulations Implementation</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_Toc183625022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17</w:t>
            </w:r>
            <w:r w:rsidR="0059611B" w:rsidRPr="00177BDB">
              <w:rPr>
                <w:rFonts w:ascii="Times New Roman" w:hAnsi="Times New Roman" w:cs="Times New Roman"/>
                <w:noProof/>
                <w:webHidden/>
              </w:rPr>
              <w:fldChar w:fldCharType="end"/>
            </w:r>
          </w:hyperlink>
        </w:p>
        <w:p w14:paraId="255539B3" w14:textId="3647BA93" w:rsidR="0059611B" w:rsidRPr="00177BDB" w:rsidRDefault="005860EB">
          <w:pPr>
            <w:pStyle w:val="21"/>
            <w:tabs>
              <w:tab w:val="right" w:leader="dot" w:pos="9628"/>
            </w:tabs>
            <w:ind w:left="210"/>
            <w:rPr>
              <w:rFonts w:ascii="Times New Roman" w:eastAsiaTheme="minorEastAsia" w:hAnsi="Times New Roman" w:cs="Times New Roman"/>
              <w:noProof/>
              <w:color w:val="auto"/>
              <w:kern w:val="2"/>
              <w:sz w:val="22"/>
              <w:szCs w:val="22"/>
              <w14:ligatures w14:val="standardContextual"/>
            </w:rPr>
          </w:pPr>
          <w:hyperlink w:anchor="_Toc183625023" w:history="1">
            <w:r w:rsidR="0059611B" w:rsidRPr="00177BDB">
              <w:rPr>
                <w:rStyle w:val="af5"/>
                <w:rFonts w:ascii="Times New Roman" w:hAnsi="Times New Roman" w:cs="Times New Roman"/>
                <w:noProof/>
              </w:rPr>
              <w:t>5.3 Culture Building</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_Toc183625023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18</w:t>
            </w:r>
            <w:r w:rsidR="0059611B" w:rsidRPr="00177BDB">
              <w:rPr>
                <w:rFonts w:ascii="Times New Roman" w:hAnsi="Times New Roman" w:cs="Times New Roman"/>
                <w:noProof/>
                <w:webHidden/>
              </w:rPr>
              <w:fldChar w:fldCharType="end"/>
            </w:r>
          </w:hyperlink>
        </w:p>
        <w:p w14:paraId="51935FEB" w14:textId="7931AA9A"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24" w:history="1">
            <w:r w:rsidR="0059611B" w:rsidRPr="00177BDB">
              <w:rPr>
                <w:rStyle w:val="af5"/>
                <w:rFonts w:ascii="Times New Roman" w:hAnsi="Times New Roman" w:cs="Times New Roman"/>
                <w:noProof/>
              </w:rPr>
              <w:t>5.3.1 Team Culture Building</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_Toc183625024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18</w:t>
            </w:r>
            <w:r w:rsidR="0059611B" w:rsidRPr="00177BDB">
              <w:rPr>
                <w:rFonts w:ascii="Times New Roman" w:hAnsi="Times New Roman" w:cs="Times New Roman"/>
                <w:noProof/>
                <w:webHidden/>
              </w:rPr>
              <w:fldChar w:fldCharType="end"/>
            </w:r>
          </w:hyperlink>
        </w:p>
        <w:p w14:paraId="1DD396AF" w14:textId="3FA03F2D" w:rsidR="0059611B" w:rsidRPr="00177BDB" w:rsidRDefault="005860EB">
          <w:pPr>
            <w:pStyle w:val="31"/>
            <w:tabs>
              <w:tab w:val="right" w:leader="dot" w:pos="9628"/>
            </w:tabs>
            <w:ind w:left="630"/>
            <w:rPr>
              <w:rFonts w:ascii="Times New Roman" w:eastAsiaTheme="minorEastAsia" w:hAnsi="Times New Roman" w:cs="Times New Roman"/>
              <w:bCs w:val="0"/>
              <w:iCs w:val="0"/>
              <w:noProof/>
              <w:color w:val="auto"/>
              <w:sz w:val="22"/>
              <w:szCs w:val="22"/>
              <w14:ligatures w14:val="standardContextual"/>
            </w:rPr>
          </w:pPr>
          <w:hyperlink w:anchor="_Toc183625025" w:history="1">
            <w:r w:rsidR="0059611B" w:rsidRPr="00177BDB">
              <w:rPr>
                <w:rStyle w:val="af5"/>
                <w:rFonts w:ascii="Times New Roman" w:hAnsi="Times New Roman" w:cs="Times New Roman"/>
                <w:noProof/>
              </w:rPr>
              <w:t>5.3.2 Competition Culture Infiltration</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_Toc183625025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21</w:t>
            </w:r>
            <w:r w:rsidR="0059611B" w:rsidRPr="00177BDB">
              <w:rPr>
                <w:rFonts w:ascii="Times New Roman" w:hAnsi="Times New Roman" w:cs="Times New Roman"/>
                <w:noProof/>
                <w:webHidden/>
              </w:rPr>
              <w:fldChar w:fldCharType="end"/>
            </w:r>
          </w:hyperlink>
        </w:p>
        <w:p w14:paraId="59488905" w14:textId="5291AEA5" w:rsidR="0059611B" w:rsidRPr="00177BDB" w:rsidRDefault="005860EB">
          <w:pPr>
            <w:pStyle w:val="11"/>
            <w:tabs>
              <w:tab w:val="right" w:leader="dot" w:pos="9628"/>
            </w:tabs>
            <w:rPr>
              <w:rFonts w:ascii="Times New Roman" w:eastAsiaTheme="minorEastAsia" w:hAnsi="Times New Roman" w:cs="Times New Roman"/>
              <w:b w:val="0"/>
              <w:bCs w:val="0"/>
              <w:noProof/>
              <w:color w:val="auto"/>
              <w:kern w:val="2"/>
              <w:sz w:val="22"/>
              <w:szCs w:val="22"/>
              <w14:ligatures w14:val="standardContextual"/>
            </w:rPr>
          </w:pPr>
          <w:hyperlink w:anchor="_Toc183625026" w:history="1">
            <w:r w:rsidR="0059611B" w:rsidRPr="00177BDB">
              <w:rPr>
                <w:rStyle w:val="af5"/>
                <w:rFonts w:ascii="Times New Roman" w:hAnsi="Times New Roman" w:cs="Times New Roman"/>
                <w:noProof/>
              </w:rPr>
              <w:t>6. Publicity and Business Plans</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_Toc183625026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23</w:t>
            </w:r>
            <w:r w:rsidR="0059611B" w:rsidRPr="00177BDB">
              <w:rPr>
                <w:rFonts w:ascii="Times New Roman" w:hAnsi="Times New Roman" w:cs="Times New Roman"/>
                <w:noProof/>
                <w:webHidden/>
              </w:rPr>
              <w:fldChar w:fldCharType="end"/>
            </w:r>
          </w:hyperlink>
        </w:p>
        <w:p w14:paraId="4EBD6FAA" w14:textId="7CAEC99B" w:rsidR="0059611B" w:rsidRPr="00177BDB" w:rsidRDefault="005860EB">
          <w:pPr>
            <w:pStyle w:val="21"/>
            <w:tabs>
              <w:tab w:val="right" w:leader="dot" w:pos="9628"/>
            </w:tabs>
            <w:ind w:left="210"/>
            <w:rPr>
              <w:rFonts w:ascii="Times New Roman" w:eastAsiaTheme="minorEastAsia" w:hAnsi="Times New Roman" w:cs="Times New Roman"/>
              <w:noProof/>
              <w:color w:val="auto"/>
              <w:kern w:val="2"/>
              <w:sz w:val="22"/>
              <w:szCs w:val="22"/>
              <w14:ligatures w14:val="standardContextual"/>
            </w:rPr>
          </w:pPr>
          <w:hyperlink w:anchor="_Toc183625027" w:history="1">
            <w:r w:rsidR="0059611B" w:rsidRPr="00177BDB">
              <w:rPr>
                <w:rStyle w:val="af5"/>
                <w:rFonts w:ascii="Times New Roman" w:hAnsi="Times New Roman" w:cs="Times New Roman"/>
                <w:noProof/>
              </w:rPr>
              <w:t>6.1 Publicity Plan</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_Toc183625027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23</w:t>
            </w:r>
            <w:r w:rsidR="0059611B" w:rsidRPr="00177BDB">
              <w:rPr>
                <w:rFonts w:ascii="Times New Roman" w:hAnsi="Times New Roman" w:cs="Times New Roman"/>
                <w:noProof/>
                <w:webHidden/>
              </w:rPr>
              <w:fldChar w:fldCharType="end"/>
            </w:r>
          </w:hyperlink>
        </w:p>
        <w:p w14:paraId="5471A758" w14:textId="779C6995" w:rsidR="0059611B" w:rsidRPr="00177BDB" w:rsidRDefault="005860EB">
          <w:pPr>
            <w:pStyle w:val="21"/>
            <w:tabs>
              <w:tab w:val="right" w:leader="dot" w:pos="9628"/>
            </w:tabs>
            <w:ind w:left="210"/>
            <w:rPr>
              <w:rFonts w:ascii="Times New Roman" w:eastAsiaTheme="minorEastAsia" w:hAnsi="Times New Roman" w:cs="Times New Roman"/>
              <w:noProof/>
              <w:color w:val="auto"/>
              <w:kern w:val="2"/>
              <w:sz w:val="22"/>
              <w:szCs w:val="22"/>
              <w14:ligatures w14:val="standardContextual"/>
            </w:rPr>
          </w:pPr>
          <w:hyperlink w:anchor="_Toc183625028" w:history="1">
            <w:r w:rsidR="0059611B" w:rsidRPr="00177BDB">
              <w:rPr>
                <w:rStyle w:val="af5"/>
                <w:rFonts w:ascii="Times New Roman" w:hAnsi="Times New Roman" w:cs="Times New Roman"/>
                <w:noProof/>
              </w:rPr>
              <w:t>6.2 Business Plan</w:t>
            </w:r>
            <w:r w:rsidR="0059611B" w:rsidRPr="00177BDB">
              <w:rPr>
                <w:rFonts w:ascii="Times New Roman" w:hAnsi="Times New Roman" w:cs="Times New Roman"/>
                <w:noProof/>
                <w:webHidden/>
              </w:rPr>
              <w:tab/>
            </w:r>
            <w:r w:rsidR="0059611B" w:rsidRPr="00177BDB">
              <w:rPr>
                <w:rFonts w:ascii="Times New Roman" w:hAnsi="Times New Roman" w:cs="Times New Roman"/>
                <w:noProof/>
                <w:webHidden/>
              </w:rPr>
              <w:fldChar w:fldCharType="begin"/>
            </w:r>
            <w:r w:rsidR="0059611B" w:rsidRPr="00177BDB">
              <w:rPr>
                <w:rFonts w:ascii="Times New Roman" w:hAnsi="Times New Roman" w:cs="Times New Roman"/>
                <w:noProof/>
                <w:webHidden/>
              </w:rPr>
              <w:instrText xml:space="preserve"> PAGEREF _Toc183625028 \h </w:instrText>
            </w:r>
            <w:r w:rsidR="0059611B" w:rsidRPr="00177BDB">
              <w:rPr>
                <w:rFonts w:ascii="Times New Roman" w:hAnsi="Times New Roman" w:cs="Times New Roman"/>
                <w:noProof/>
                <w:webHidden/>
              </w:rPr>
            </w:r>
            <w:r w:rsidR="0059611B" w:rsidRPr="00177BDB">
              <w:rPr>
                <w:rFonts w:ascii="Times New Roman" w:hAnsi="Times New Roman" w:cs="Times New Roman"/>
                <w:noProof/>
                <w:webHidden/>
              </w:rPr>
              <w:fldChar w:fldCharType="separate"/>
            </w:r>
            <w:r w:rsidR="0059611B" w:rsidRPr="00177BDB">
              <w:rPr>
                <w:rFonts w:ascii="Times New Roman" w:hAnsi="Times New Roman" w:cs="Times New Roman"/>
                <w:noProof/>
                <w:webHidden/>
              </w:rPr>
              <w:t>24</w:t>
            </w:r>
            <w:r w:rsidR="0059611B" w:rsidRPr="00177BDB">
              <w:rPr>
                <w:rFonts w:ascii="Times New Roman" w:hAnsi="Times New Roman" w:cs="Times New Roman"/>
                <w:noProof/>
                <w:webHidden/>
              </w:rPr>
              <w:fldChar w:fldCharType="end"/>
            </w:r>
          </w:hyperlink>
        </w:p>
        <w:p w14:paraId="064227BA" w14:textId="272DCBF6" w:rsidR="00A6504D" w:rsidRPr="00177BDB" w:rsidRDefault="002F2743">
          <w:pPr>
            <w:rPr>
              <w:rFonts w:ascii="Times New Roman" w:hAnsi="Times New Roman" w:cs="Times New Roman"/>
            </w:rPr>
          </w:pPr>
          <w:r w:rsidRPr="00177BDB">
            <w:rPr>
              <w:rFonts w:ascii="Times New Roman" w:hAnsi="Times New Roman" w:cs="Times New Roman"/>
              <w:bCs/>
            </w:rPr>
            <w:fldChar w:fldCharType="end"/>
          </w:r>
        </w:p>
      </w:sdtContent>
    </w:sdt>
    <w:p w14:paraId="32FABB33" w14:textId="77777777" w:rsidR="00A6504D" w:rsidRPr="00177BDB" w:rsidRDefault="002F2743">
      <w:pPr>
        <w:pStyle w:val="1"/>
        <w:numPr>
          <w:ilvl w:val="255"/>
          <w:numId w:val="0"/>
        </w:numPr>
        <w:rPr>
          <w:rFonts w:ascii="Times New Roman" w:hAnsi="Times New Roman" w:cs="Times New Roman"/>
        </w:rPr>
      </w:pPr>
      <w:bookmarkStart w:id="0" w:name="_Toc183624994"/>
      <w:bookmarkStart w:id="1" w:name="_Toc282432864"/>
      <w:bookmarkStart w:id="2" w:name="_Toc279411564"/>
      <w:bookmarkStart w:id="3" w:name="_Toc291842566"/>
      <w:r w:rsidRPr="00177BDB">
        <w:rPr>
          <w:rFonts w:ascii="Times New Roman" w:hAnsi="Times New Roman" w:cs="Times New Roman"/>
        </w:rPr>
        <w:lastRenderedPageBreak/>
        <w:t>Foreword</w:t>
      </w:r>
      <w:bookmarkEnd w:id="0"/>
    </w:p>
    <w:p w14:paraId="57EC68F2" w14:textId="77777777" w:rsidR="00A6504D" w:rsidRPr="00177BDB" w:rsidRDefault="002F2743">
      <w:pPr>
        <w:rPr>
          <w:rFonts w:ascii="Times New Roman" w:hAnsi="Times New Roman" w:cs="Times New Roman"/>
        </w:rPr>
      </w:pPr>
      <w:r w:rsidRPr="00177BDB">
        <w:rPr>
          <w:rFonts w:ascii="Times New Roman" w:hAnsi="Times New Roman" w:cs="Times New Roman"/>
        </w:rPr>
        <w:t xml:space="preserve">This report was prepared by </w:t>
      </w:r>
      <w:r w:rsidRPr="00177BDB">
        <w:rPr>
          <w:rFonts w:ascii="Times New Roman" w:hAnsi="Times New Roman" w:cs="Times New Roman"/>
          <w:szCs w:val="21"/>
        </w:rPr>
        <w:t>XXX (team name)</w:t>
      </w:r>
      <w:r w:rsidRPr="00177BDB">
        <w:rPr>
          <w:rFonts w:ascii="Times New Roman" w:hAnsi="Times New Roman" w:cs="Times New Roman"/>
        </w:rPr>
        <w:t xml:space="preserve"> for the RoboMaster 2025 University Championship. The key writers include:</w:t>
      </w:r>
    </w:p>
    <w:tbl>
      <w:tblPr>
        <w:tblStyle w:val="af1"/>
        <w:tblW w:w="9834" w:type="dxa"/>
        <w:tblBorders>
          <w:left w:val="none" w:sz="0" w:space="0" w:color="auto"/>
          <w:right w:val="none" w:sz="0" w:space="0" w:color="auto"/>
        </w:tblBorders>
        <w:tblLayout w:type="fixed"/>
        <w:tblLook w:val="04A0" w:firstRow="1" w:lastRow="0" w:firstColumn="1" w:lastColumn="0" w:noHBand="0" w:noVBand="1"/>
      </w:tblPr>
      <w:tblGrid>
        <w:gridCol w:w="1418"/>
        <w:gridCol w:w="1616"/>
        <w:gridCol w:w="1829"/>
        <w:gridCol w:w="1707"/>
        <w:gridCol w:w="1586"/>
        <w:gridCol w:w="1678"/>
      </w:tblGrid>
      <w:tr w:rsidR="00A6504D" w:rsidRPr="00177BDB" w14:paraId="79C49DDA" w14:textId="77777777" w:rsidTr="00AE633C">
        <w:trPr>
          <w:trHeight w:val="642"/>
        </w:trPr>
        <w:tc>
          <w:tcPr>
            <w:tcW w:w="1418" w:type="dxa"/>
            <w:shd w:val="clear" w:color="auto" w:fill="A5A5A5"/>
          </w:tcPr>
          <w:p w14:paraId="2382E874" w14:textId="77777777" w:rsidR="00A6504D" w:rsidRPr="00177BDB" w:rsidRDefault="002F2743">
            <w:pPr>
              <w:spacing w:before="120" w:after="120"/>
              <w:jc w:val="center"/>
              <w:rPr>
                <w:rFonts w:ascii="Times New Roman" w:hAnsi="Times New Roman" w:cs="Times New Roman"/>
                <w:b/>
              </w:rPr>
            </w:pPr>
            <w:r w:rsidRPr="00177BDB">
              <w:rPr>
                <w:rFonts w:ascii="Times New Roman" w:hAnsi="Times New Roman" w:cs="Times New Roman"/>
                <w:b/>
                <w:bCs/>
              </w:rPr>
              <w:t>Module</w:t>
            </w:r>
          </w:p>
        </w:tc>
        <w:tc>
          <w:tcPr>
            <w:tcW w:w="1616" w:type="dxa"/>
            <w:shd w:val="clear" w:color="auto" w:fill="A5A5A5"/>
          </w:tcPr>
          <w:p w14:paraId="701C6A20" w14:textId="77777777" w:rsidR="00A6504D" w:rsidRPr="00177BDB" w:rsidRDefault="002F2743">
            <w:pPr>
              <w:spacing w:before="120" w:after="120"/>
              <w:jc w:val="center"/>
              <w:rPr>
                <w:rFonts w:ascii="Times New Roman" w:hAnsi="Times New Roman" w:cs="Times New Roman"/>
                <w:b/>
              </w:rPr>
            </w:pPr>
            <w:r w:rsidRPr="00177BDB">
              <w:rPr>
                <w:rFonts w:ascii="Times New Roman" w:hAnsi="Times New Roman" w:cs="Times New Roman"/>
                <w:b/>
                <w:bCs/>
              </w:rPr>
              <w:t>Writer 1</w:t>
            </w:r>
          </w:p>
        </w:tc>
        <w:tc>
          <w:tcPr>
            <w:tcW w:w="1829" w:type="dxa"/>
            <w:shd w:val="clear" w:color="auto" w:fill="A5A5A5"/>
          </w:tcPr>
          <w:p w14:paraId="0D20527A" w14:textId="77777777" w:rsidR="00A6504D" w:rsidRPr="00177BDB" w:rsidRDefault="002F2743">
            <w:pPr>
              <w:spacing w:before="120" w:after="120"/>
              <w:jc w:val="center"/>
              <w:rPr>
                <w:rFonts w:ascii="Times New Roman" w:hAnsi="Times New Roman" w:cs="Times New Roman"/>
                <w:b/>
              </w:rPr>
            </w:pPr>
            <w:r w:rsidRPr="00177BDB">
              <w:rPr>
                <w:rFonts w:ascii="Times New Roman" w:hAnsi="Times New Roman" w:cs="Times New Roman"/>
                <w:b/>
                <w:bCs/>
              </w:rPr>
              <w:t>Writer 2</w:t>
            </w:r>
          </w:p>
        </w:tc>
        <w:tc>
          <w:tcPr>
            <w:tcW w:w="1707" w:type="dxa"/>
            <w:shd w:val="clear" w:color="auto" w:fill="A5A5A5"/>
          </w:tcPr>
          <w:p w14:paraId="2C08C7BF" w14:textId="77777777" w:rsidR="00A6504D" w:rsidRPr="00177BDB" w:rsidRDefault="002F2743">
            <w:pPr>
              <w:spacing w:before="120" w:after="120"/>
              <w:jc w:val="center"/>
              <w:rPr>
                <w:rFonts w:ascii="Times New Roman" w:hAnsi="Times New Roman" w:cs="Times New Roman"/>
                <w:b/>
              </w:rPr>
            </w:pPr>
            <w:r w:rsidRPr="00177BDB">
              <w:rPr>
                <w:rFonts w:ascii="Times New Roman" w:hAnsi="Times New Roman" w:cs="Times New Roman"/>
                <w:b/>
                <w:bCs/>
              </w:rPr>
              <w:t>Writer 3</w:t>
            </w:r>
          </w:p>
        </w:tc>
        <w:tc>
          <w:tcPr>
            <w:tcW w:w="1586" w:type="dxa"/>
            <w:shd w:val="clear" w:color="auto" w:fill="A5A5A5"/>
          </w:tcPr>
          <w:p w14:paraId="67E3B16B" w14:textId="77777777" w:rsidR="00A6504D" w:rsidRPr="00177BDB" w:rsidRDefault="002F2743">
            <w:pPr>
              <w:spacing w:before="120" w:after="120"/>
              <w:jc w:val="center"/>
              <w:rPr>
                <w:rFonts w:ascii="Times New Roman" w:hAnsi="Times New Roman" w:cs="Times New Roman"/>
                <w:b/>
              </w:rPr>
            </w:pPr>
            <w:r w:rsidRPr="00177BDB">
              <w:rPr>
                <w:rFonts w:ascii="Times New Roman" w:hAnsi="Times New Roman" w:cs="Times New Roman"/>
                <w:b/>
                <w:bCs/>
              </w:rPr>
              <w:t>Writer 4</w:t>
            </w:r>
          </w:p>
        </w:tc>
        <w:tc>
          <w:tcPr>
            <w:tcW w:w="1678" w:type="dxa"/>
            <w:shd w:val="clear" w:color="auto" w:fill="A5A5A5"/>
          </w:tcPr>
          <w:p w14:paraId="251A3734" w14:textId="77777777" w:rsidR="00A6504D" w:rsidRPr="00177BDB" w:rsidRDefault="002F2743">
            <w:pPr>
              <w:spacing w:before="120" w:after="120"/>
              <w:jc w:val="center"/>
              <w:rPr>
                <w:rFonts w:ascii="Times New Roman" w:hAnsi="Times New Roman" w:cs="Times New Roman"/>
                <w:b/>
              </w:rPr>
            </w:pPr>
            <w:r w:rsidRPr="00177BDB">
              <w:rPr>
                <w:rFonts w:ascii="Times New Roman" w:hAnsi="Times New Roman" w:cs="Times New Roman"/>
                <w:b/>
                <w:bCs/>
              </w:rPr>
              <w:t>Writer 5</w:t>
            </w:r>
          </w:p>
        </w:tc>
      </w:tr>
      <w:tr w:rsidR="00A6504D" w:rsidRPr="00177BDB" w14:paraId="3700C69E" w14:textId="77777777" w:rsidTr="00AE633C">
        <w:trPr>
          <w:trHeight w:val="642"/>
        </w:trPr>
        <w:tc>
          <w:tcPr>
            <w:tcW w:w="1418" w:type="dxa"/>
          </w:tcPr>
          <w:p w14:paraId="06E8BDD8" w14:textId="77777777" w:rsidR="00A6504D" w:rsidRPr="00177BDB" w:rsidRDefault="002F2743">
            <w:pPr>
              <w:spacing w:before="120" w:after="120"/>
              <w:jc w:val="center"/>
              <w:rPr>
                <w:rFonts w:ascii="Times New Roman" w:hAnsi="Times New Roman" w:cs="Times New Roman"/>
                <w:b/>
              </w:rPr>
            </w:pPr>
            <w:r w:rsidRPr="00177BDB">
              <w:rPr>
                <w:rFonts w:ascii="Times New Roman" w:hAnsi="Times New Roman" w:cs="Times New Roman"/>
                <w:b/>
                <w:bCs/>
              </w:rPr>
              <w:t>Mechanical</w:t>
            </w:r>
          </w:p>
        </w:tc>
        <w:tc>
          <w:tcPr>
            <w:tcW w:w="1616" w:type="dxa"/>
          </w:tcPr>
          <w:p w14:paraId="29C7AE82" w14:textId="77777777" w:rsidR="00A6504D" w:rsidRPr="00177BDB" w:rsidRDefault="00A6504D">
            <w:pPr>
              <w:spacing w:before="120" w:after="120"/>
              <w:rPr>
                <w:rFonts w:ascii="Times New Roman" w:hAnsi="Times New Roman" w:cs="Times New Roman"/>
              </w:rPr>
            </w:pPr>
          </w:p>
        </w:tc>
        <w:tc>
          <w:tcPr>
            <w:tcW w:w="1829" w:type="dxa"/>
          </w:tcPr>
          <w:p w14:paraId="6C7E7D0D" w14:textId="77777777" w:rsidR="00A6504D" w:rsidRPr="00177BDB" w:rsidRDefault="00A6504D">
            <w:pPr>
              <w:spacing w:before="120" w:after="120"/>
              <w:rPr>
                <w:rFonts w:ascii="Times New Roman" w:hAnsi="Times New Roman" w:cs="Times New Roman"/>
              </w:rPr>
            </w:pPr>
          </w:p>
        </w:tc>
        <w:tc>
          <w:tcPr>
            <w:tcW w:w="1707" w:type="dxa"/>
          </w:tcPr>
          <w:p w14:paraId="4B905508" w14:textId="77777777" w:rsidR="00A6504D" w:rsidRPr="00177BDB" w:rsidRDefault="00A6504D">
            <w:pPr>
              <w:spacing w:before="120" w:after="120"/>
              <w:rPr>
                <w:rFonts w:ascii="Times New Roman" w:hAnsi="Times New Roman" w:cs="Times New Roman"/>
              </w:rPr>
            </w:pPr>
          </w:p>
        </w:tc>
        <w:tc>
          <w:tcPr>
            <w:tcW w:w="1586" w:type="dxa"/>
          </w:tcPr>
          <w:p w14:paraId="7B1AF0BD" w14:textId="77777777" w:rsidR="00A6504D" w:rsidRPr="00177BDB" w:rsidRDefault="00A6504D">
            <w:pPr>
              <w:spacing w:before="120" w:after="120"/>
              <w:rPr>
                <w:rFonts w:ascii="Times New Roman" w:hAnsi="Times New Roman" w:cs="Times New Roman"/>
              </w:rPr>
            </w:pPr>
          </w:p>
        </w:tc>
        <w:tc>
          <w:tcPr>
            <w:tcW w:w="1678" w:type="dxa"/>
          </w:tcPr>
          <w:p w14:paraId="539284E2" w14:textId="77777777" w:rsidR="00A6504D" w:rsidRPr="00177BDB" w:rsidRDefault="00A6504D">
            <w:pPr>
              <w:spacing w:before="120" w:after="120"/>
              <w:rPr>
                <w:rFonts w:ascii="Times New Roman" w:hAnsi="Times New Roman" w:cs="Times New Roman"/>
              </w:rPr>
            </w:pPr>
          </w:p>
        </w:tc>
      </w:tr>
      <w:tr w:rsidR="00A6504D" w:rsidRPr="00177BDB" w14:paraId="055A1FCE" w14:textId="77777777" w:rsidTr="00AE633C">
        <w:trPr>
          <w:trHeight w:val="642"/>
        </w:trPr>
        <w:tc>
          <w:tcPr>
            <w:tcW w:w="1418" w:type="dxa"/>
          </w:tcPr>
          <w:p w14:paraId="33D0602F" w14:textId="77777777" w:rsidR="00A6504D" w:rsidRPr="00177BDB" w:rsidRDefault="002F2743">
            <w:pPr>
              <w:spacing w:before="120" w:after="120"/>
              <w:jc w:val="center"/>
              <w:rPr>
                <w:rFonts w:ascii="Times New Roman" w:hAnsi="Times New Roman" w:cs="Times New Roman"/>
                <w:b/>
              </w:rPr>
            </w:pPr>
            <w:r w:rsidRPr="00177BDB">
              <w:rPr>
                <w:rFonts w:ascii="Times New Roman" w:hAnsi="Times New Roman" w:cs="Times New Roman"/>
                <w:b/>
                <w:bCs/>
              </w:rPr>
              <w:t>Hardware</w:t>
            </w:r>
          </w:p>
        </w:tc>
        <w:tc>
          <w:tcPr>
            <w:tcW w:w="1616" w:type="dxa"/>
          </w:tcPr>
          <w:p w14:paraId="5C06BB2C" w14:textId="77777777" w:rsidR="00A6504D" w:rsidRPr="00177BDB" w:rsidRDefault="00A6504D">
            <w:pPr>
              <w:spacing w:before="120" w:after="120"/>
              <w:rPr>
                <w:rFonts w:ascii="Times New Roman" w:hAnsi="Times New Roman" w:cs="Times New Roman"/>
              </w:rPr>
            </w:pPr>
          </w:p>
        </w:tc>
        <w:tc>
          <w:tcPr>
            <w:tcW w:w="1829" w:type="dxa"/>
          </w:tcPr>
          <w:p w14:paraId="0947677F" w14:textId="77777777" w:rsidR="00A6504D" w:rsidRPr="00177BDB" w:rsidRDefault="00A6504D">
            <w:pPr>
              <w:spacing w:before="120" w:after="120"/>
              <w:rPr>
                <w:rFonts w:ascii="Times New Roman" w:hAnsi="Times New Roman" w:cs="Times New Roman"/>
              </w:rPr>
            </w:pPr>
          </w:p>
        </w:tc>
        <w:tc>
          <w:tcPr>
            <w:tcW w:w="1707" w:type="dxa"/>
          </w:tcPr>
          <w:p w14:paraId="135A24D1" w14:textId="77777777" w:rsidR="00A6504D" w:rsidRPr="00177BDB" w:rsidRDefault="00A6504D">
            <w:pPr>
              <w:spacing w:before="120" w:after="120"/>
              <w:rPr>
                <w:rFonts w:ascii="Times New Roman" w:hAnsi="Times New Roman" w:cs="Times New Roman"/>
              </w:rPr>
            </w:pPr>
          </w:p>
        </w:tc>
        <w:tc>
          <w:tcPr>
            <w:tcW w:w="1586" w:type="dxa"/>
          </w:tcPr>
          <w:p w14:paraId="044329D1" w14:textId="77777777" w:rsidR="00A6504D" w:rsidRPr="00177BDB" w:rsidRDefault="00A6504D">
            <w:pPr>
              <w:spacing w:before="120" w:after="120"/>
              <w:rPr>
                <w:rFonts w:ascii="Times New Roman" w:hAnsi="Times New Roman" w:cs="Times New Roman"/>
              </w:rPr>
            </w:pPr>
          </w:p>
        </w:tc>
        <w:tc>
          <w:tcPr>
            <w:tcW w:w="1678" w:type="dxa"/>
          </w:tcPr>
          <w:p w14:paraId="1FA7D9C5" w14:textId="77777777" w:rsidR="00A6504D" w:rsidRPr="00177BDB" w:rsidRDefault="00A6504D">
            <w:pPr>
              <w:spacing w:before="120" w:after="120"/>
              <w:rPr>
                <w:rFonts w:ascii="Times New Roman" w:hAnsi="Times New Roman" w:cs="Times New Roman"/>
              </w:rPr>
            </w:pPr>
          </w:p>
        </w:tc>
      </w:tr>
      <w:tr w:rsidR="00A6504D" w:rsidRPr="00177BDB" w14:paraId="447A529A" w14:textId="77777777" w:rsidTr="00AE633C">
        <w:trPr>
          <w:trHeight w:val="642"/>
        </w:trPr>
        <w:tc>
          <w:tcPr>
            <w:tcW w:w="1418" w:type="dxa"/>
          </w:tcPr>
          <w:p w14:paraId="6D82CF04" w14:textId="77777777" w:rsidR="00A6504D" w:rsidRPr="00177BDB" w:rsidRDefault="002F2743">
            <w:pPr>
              <w:spacing w:before="120" w:after="120"/>
              <w:jc w:val="center"/>
              <w:rPr>
                <w:rFonts w:ascii="Times New Roman" w:hAnsi="Times New Roman" w:cs="Times New Roman"/>
                <w:b/>
              </w:rPr>
            </w:pPr>
            <w:r w:rsidRPr="00177BDB">
              <w:rPr>
                <w:rFonts w:ascii="Times New Roman" w:hAnsi="Times New Roman" w:cs="Times New Roman"/>
                <w:b/>
                <w:bCs/>
              </w:rPr>
              <w:t>Software</w:t>
            </w:r>
          </w:p>
        </w:tc>
        <w:tc>
          <w:tcPr>
            <w:tcW w:w="1616" w:type="dxa"/>
          </w:tcPr>
          <w:p w14:paraId="4E4CBA99" w14:textId="77777777" w:rsidR="00A6504D" w:rsidRPr="00177BDB" w:rsidRDefault="00A6504D">
            <w:pPr>
              <w:spacing w:before="120" w:after="120"/>
              <w:rPr>
                <w:rFonts w:ascii="Times New Roman" w:hAnsi="Times New Roman" w:cs="Times New Roman"/>
              </w:rPr>
            </w:pPr>
          </w:p>
        </w:tc>
        <w:tc>
          <w:tcPr>
            <w:tcW w:w="1829" w:type="dxa"/>
          </w:tcPr>
          <w:p w14:paraId="709F5A05" w14:textId="77777777" w:rsidR="00A6504D" w:rsidRPr="00177BDB" w:rsidRDefault="00A6504D">
            <w:pPr>
              <w:spacing w:before="120" w:after="120"/>
              <w:rPr>
                <w:rFonts w:ascii="Times New Roman" w:hAnsi="Times New Roman" w:cs="Times New Roman"/>
              </w:rPr>
            </w:pPr>
          </w:p>
        </w:tc>
        <w:tc>
          <w:tcPr>
            <w:tcW w:w="1707" w:type="dxa"/>
          </w:tcPr>
          <w:p w14:paraId="2C4D54E0" w14:textId="77777777" w:rsidR="00A6504D" w:rsidRPr="00177BDB" w:rsidRDefault="00A6504D">
            <w:pPr>
              <w:spacing w:before="120" w:after="120"/>
              <w:jc w:val="left"/>
              <w:rPr>
                <w:rFonts w:ascii="Times New Roman" w:hAnsi="Times New Roman" w:cs="Times New Roman"/>
              </w:rPr>
            </w:pPr>
          </w:p>
        </w:tc>
        <w:tc>
          <w:tcPr>
            <w:tcW w:w="1586" w:type="dxa"/>
          </w:tcPr>
          <w:p w14:paraId="2DBDCDF3" w14:textId="77777777" w:rsidR="00A6504D" w:rsidRPr="00177BDB" w:rsidRDefault="00A6504D">
            <w:pPr>
              <w:spacing w:before="120" w:after="120"/>
              <w:rPr>
                <w:rFonts w:ascii="Times New Roman" w:hAnsi="Times New Roman" w:cs="Times New Roman"/>
              </w:rPr>
            </w:pPr>
          </w:p>
        </w:tc>
        <w:tc>
          <w:tcPr>
            <w:tcW w:w="1678" w:type="dxa"/>
          </w:tcPr>
          <w:p w14:paraId="65929C12" w14:textId="77777777" w:rsidR="00A6504D" w:rsidRPr="00177BDB" w:rsidRDefault="00A6504D">
            <w:pPr>
              <w:spacing w:before="120" w:after="120"/>
              <w:rPr>
                <w:rFonts w:ascii="Times New Roman" w:hAnsi="Times New Roman" w:cs="Times New Roman"/>
              </w:rPr>
            </w:pPr>
          </w:p>
        </w:tc>
      </w:tr>
      <w:tr w:rsidR="00A6504D" w:rsidRPr="00177BDB" w14:paraId="084B2787" w14:textId="77777777" w:rsidTr="00AE633C">
        <w:trPr>
          <w:trHeight w:val="663"/>
        </w:trPr>
        <w:tc>
          <w:tcPr>
            <w:tcW w:w="1418" w:type="dxa"/>
          </w:tcPr>
          <w:p w14:paraId="23BFC5A6" w14:textId="77777777" w:rsidR="00A6504D" w:rsidRPr="00177BDB" w:rsidRDefault="002F2743">
            <w:pPr>
              <w:spacing w:before="120" w:after="120"/>
              <w:jc w:val="center"/>
              <w:rPr>
                <w:rFonts w:ascii="Times New Roman" w:hAnsi="Times New Roman" w:cs="Times New Roman"/>
                <w:b/>
              </w:rPr>
            </w:pPr>
            <w:r w:rsidRPr="00177BDB">
              <w:rPr>
                <w:rFonts w:ascii="Times New Roman" w:hAnsi="Times New Roman" w:cs="Times New Roman"/>
                <w:b/>
                <w:bCs/>
              </w:rPr>
              <w:t>Algorithm</w:t>
            </w:r>
          </w:p>
        </w:tc>
        <w:tc>
          <w:tcPr>
            <w:tcW w:w="1616" w:type="dxa"/>
          </w:tcPr>
          <w:p w14:paraId="0F0E33C5" w14:textId="77777777" w:rsidR="00A6504D" w:rsidRPr="00177BDB" w:rsidRDefault="00A6504D">
            <w:pPr>
              <w:spacing w:before="120" w:after="120"/>
              <w:rPr>
                <w:rFonts w:ascii="Times New Roman" w:hAnsi="Times New Roman" w:cs="Times New Roman"/>
              </w:rPr>
            </w:pPr>
          </w:p>
        </w:tc>
        <w:tc>
          <w:tcPr>
            <w:tcW w:w="1829" w:type="dxa"/>
          </w:tcPr>
          <w:p w14:paraId="2EE4C477" w14:textId="77777777" w:rsidR="00A6504D" w:rsidRPr="00177BDB" w:rsidRDefault="00A6504D">
            <w:pPr>
              <w:spacing w:before="120" w:after="120"/>
              <w:rPr>
                <w:rFonts w:ascii="Times New Roman" w:hAnsi="Times New Roman" w:cs="Times New Roman"/>
              </w:rPr>
            </w:pPr>
          </w:p>
        </w:tc>
        <w:tc>
          <w:tcPr>
            <w:tcW w:w="1707" w:type="dxa"/>
          </w:tcPr>
          <w:p w14:paraId="1951D00A" w14:textId="77777777" w:rsidR="00A6504D" w:rsidRPr="00177BDB" w:rsidRDefault="00A6504D">
            <w:pPr>
              <w:spacing w:before="120" w:after="120"/>
              <w:rPr>
                <w:rFonts w:ascii="Times New Roman" w:hAnsi="Times New Roman" w:cs="Times New Roman"/>
              </w:rPr>
            </w:pPr>
          </w:p>
        </w:tc>
        <w:tc>
          <w:tcPr>
            <w:tcW w:w="1586" w:type="dxa"/>
          </w:tcPr>
          <w:p w14:paraId="72A6DC0F" w14:textId="77777777" w:rsidR="00A6504D" w:rsidRPr="00177BDB" w:rsidRDefault="00A6504D">
            <w:pPr>
              <w:spacing w:before="120" w:after="120"/>
              <w:rPr>
                <w:rFonts w:ascii="Times New Roman" w:hAnsi="Times New Roman" w:cs="Times New Roman"/>
              </w:rPr>
            </w:pPr>
          </w:p>
        </w:tc>
        <w:tc>
          <w:tcPr>
            <w:tcW w:w="1678" w:type="dxa"/>
          </w:tcPr>
          <w:p w14:paraId="06550FC8" w14:textId="77777777" w:rsidR="00A6504D" w:rsidRPr="00177BDB" w:rsidRDefault="00A6504D">
            <w:pPr>
              <w:spacing w:before="120" w:after="120"/>
              <w:rPr>
                <w:rFonts w:ascii="Times New Roman" w:hAnsi="Times New Roman" w:cs="Times New Roman"/>
              </w:rPr>
            </w:pPr>
          </w:p>
        </w:tc>
      </w:tr>
      <w:tr w:rsidR="00A6504D" w:rsidRPr="00177BDB" w14:paraId="1090E096" w14:textId="77777777" w:rsidTr="00AE633C">
        <w:trPr>
          <w:trHeight w:val="663"/>
        </w:trPr>
        <w:tc>
          <w:tcPr>
            <w:tcW w:w="1418" w:type="dxa"/>
          </w:tcPr>
          <w:p w14:paraId="46381E8A" w14:textId="77777777" w:rsidR="00A6504D" w:rsidRPr="00177BDB" w:rsidRDefault="002F2743">
            <w:pPr>
              <w:spacing w:before="120" w:after="120"/>
              <w:jc w:val="center"/>
              <w:rPr>
                <w:rFonts w:ascii="Times New Roman" w:hAnsi="Times New Roman" w:cs="Times New Roman"/>
                <w:b/>
              </w:rPr>
            </w:pPr>
            <w:r w:rsidRPr="00177BDB">
              <w:rPr>
                <w:rFonts w:ascii="Times New Roman" w:hAnsi="Times New Roman" w:cs="Times New Roman"/>
                <w:b/>
                <w:bCs/>
              </w:rPr>
              <w:t>Management</w:t>
            </w:r>
          </w:p>
        </w:tc>
        <w:tc>
          <w:tcPr>
            <w:tcW w:w="1616" w:type="dxa"/>
          </w:tcPr>
          <w:p w14:paraId="71F86C52" w14:textId="77777777" w:rsidR="00A6504D" w:rsidRPr="00177BDB" w:rsidRDefault="00A6504D">
            <w:pPr>
              <w:spacing w:before="120" w:after="120"/>
              <w:rPr>
                <w:rFonts w:ascii="Times New Roman" w:hAnsi="Times New Roman" w:cs="Times New Roman"/>
              </w:rPr>
            </w:pPr>
          </w:p>
        </w:tc>
        <w:tc>
          <w:tcPr>
            <w:tcW w:w="1829" w:type="dxa"/>
          </w:tcPr>
          <w:p w14:paraId="62607DF9" w14:textId="77777777" w:rsidR="00A6504D" w:rsidRPr="00177BDB" w:rsidRDefault="00A6504D">
            <w:pPr>
              <w:spacing w:before="120" w:after="120"/>
              <w:rPr>
                <w:rFonts w:ascii="Times New Roman" w:hAnsi="Times New Roman" w:cs="Times New Roman"/>
              </w:rPr>
            </w:pPr>
          </w:p>
        </w:tc>
        <w:tc>
          <w:tcPr>
            <w:tcW w:w="1707" w:type="dxa"/>
          </w:tcPr>
          <w:p w14:paraId="2ACDA0C9" w14:textId="77777777" w:rsidR="00A6504D" w:rsidRPr="00177BDB" w:rsidRDefault="00A6504D">
            <w:pPr>
              <w:spacing w:before="120" w:after="120"/>
              <w:rPr>
                <w:rFonts w:ascii="Times New Roman" w:hAnsi="Times New Roman" w:cs="Times New Roman"/>
              </w:rPr>
            </w:pPr>
          </w:p>
        </w:tc>
        <w:tc>
          <w:tcPr>
            <w:tcW w:w="1586" w:type="dxa"/>
          </w:tcPr>
          <w:p w14:paraId="2D9E0501" w14:textId="77777777" w:rsidR="00A6504D" w:rsidRPr="00177BDB" w:rsidRDefault="00A6504D">
            <w:pPr>
              <w:spacing w:before="120" w:after="120"/>
              <w:rPr>
                <w:rFonts w:ascii="Times New Roman" w:hAnsi="Times New Roman" w:cs="Times New Roman"/>
              </w:rPr>
            </w:pPr>
          </w:p>
        </w:tc>
        <w:tc>
          <w:tcPr>
            <w:tcW w:w="1678" w:type="dxa"/>
          </w:tcPr>
          <w:p w14:paraId="2232C3DE" w14:textId="77777777" w:rsidR="00A6504D" w:rsidRPr="00177BDB" w:rsidRDefault="00A6504D">
            <w:pPr>
              <w:spacing w:before="120" w:after="120"/>
              <w:rPr>
                <w:rFonts w:ascii="Times New Roman" w:hAnsi="Times New Roman" w:cs="Times New Roman"/>
              </w:rPr>
            </w:pPr>
          </w:p>
        </w:tc>
      </w:tr>
      <w:tr w:rsidR="00A6504D" w:rsidRPr="00177BDB" w14:paraId="6A72E669" w14:textId="77777777" w:rsidTr="00AE633C">
        <w:trPr>
          <w:trHeight w:val="663"/>
        </w:trPr>
        <w:tc>
          <w:tcPr>
            <w:tcW w:w="1418" w:type="dxa"/>
          </w:tcPr>
          <w:p w14:paraId="2104922B" w14:textId="77777777" w:rsidR="00A6504D" w:rsidRPr="00177BDB" w:rsidRDefault="002F2743">
            <w:pPr>
              <w:spacing w:before="120" w:after="120"/>
              <w:jc w:val="center"/>
              <w:rPr>
                <w:rFonts w:ascii="Times New Roman" w:hAnsi="Times New Roman" w:cs="Times New Roman"/>
                <w:b/>
              </w:rPr>
            </w:pPr>
            <w:r w:rsidRPr="00177BDB">
              <w:rPr>
                <w:rFonts w:ascii="Times New Roman" w:hAnsi="Times New Roman" w:cs="Times New Roman"/>
                <w:b/>
                <w:bCs/>
              </w:rPr>
              <w:t>Publicity</w:t>
            </w:r>
          </w:p>
        </w:tc>
        <w:tc>
          <w:tcPr>
            <w:tcW w:w="1616" w:type="dxa"/>
          </w:tcPr>
          <w:p w14:paraId="47682D86" w14:textId="77777777" w:rsidR="00A6504D" w:rsidRPr="00177BDB" w:rsidRDefault="00A6504D">
            <w:pPr>
              <w:spacing w:before="120" w:after="120"/>
              <w:rPr>
                <w:rFonts w:ascii="Times New Roman" w:hAnsi="Times New Roman" w:cs="Times New Roman"/>
              </w:rPr>
            </w:pPr>
          </w:p>
        </w:tc>
        <w:tc>
          <w:tcPr>
            <w:tcW w:w="1829" w:type="dxa"/>
          </w:tcPr>
          <w:p w14:paraId="02A74679" w14:textId="77777777" w:rsidR="00A6504D" w:rsidRPr="00177BDB" w:rsidRDefault="00A6504D">
            <w:pPr>
              <w:spacing w:before="120" w:after="120"/>
              <w:rPr>
                <w:rFonts w:ascii="Times New Roman" w:hAnsi="Times New Roman" w:cs="Times New Roman"/>
              </w:rPr>
            </w:pPr>
          </w:p>
        </w:tc>
        <w:tc>
          <w:tcPr>
            <w:tcW w:w="1707" w:type="dxa"/>
          </w:tcPr>
          <w:p w14:paraId="66474CCC" w14:textId="77777777" w:rsidR="00A6504D" w:rsidRPr="00177BDB" w:rsidRDefault="00A6504D">
            <w:pPr>
              <w:spacing w:before="120" w:after="120"/>
              <w:rPr>
                <w:rFonts w:ascii="Times New Roman" w:hAnsi="Times New Roman" w:cs="Times New Roman"/>
              </w:rPr>
            </w:pPr>
          </w:p>
        </w:tc>
        <w:tc>
          <w:tcPr>
            <w:tcW w:w="1586" w:type="dxa"/>
          </w:tcPr>
          <w:p w14:paraId="585A1AD5" w14:textId="77777777" w:rsidR="00A6504D" w:rsidRPr="00177BDB" w:rsidRDefault="00A6504D">
            <w:pPr>
              <w:spacing w:before="120" w:after="120"/>
              <w:rPr>
                <w:rFonts w:ascii="Times New Roman" w:hAnsi="Times New Roman" w:cs="Times New Roman"/>
              </w:rPr>
            </w:pPr>
          </w:p>
        </w:tc>
        <w:tc>
          <w:tcPr>
            <w:tcW w:w="1678" w:type="dxa"/>
          </w:tcPr>
          <w:p w14:paraId="13C43D5D" w14:textId="77777777" w:rsidR="00A6504D" w:rsidRPr="00177BDB" w:rsidRDefault="00A6504D">
            <w:pPr>
              <w:spacing w:before="120" w:after="120"/>
              <w:rPr>
                <w:rFonts w:ascii="Times New Roman" w:hAnsi="Times New Roman" w:cs="Times New Roman"/>
              </w:rPr>
            </w:pPr>
          </w:p>
        </w:tc>
      </w:tr>
      <w:tr w:rsidR="00A6504D" w:rsidRPr="00177BDB" w14:paraId="33425A11" w14:textId="77777777" w:rsidTr="00AE633C">
        <w:trPr>
          <w:trHeight w:val="663"/>
        </w:trPr>
        <w:tc>
          <w:tcPr>
            <w:tcW w:w="1418" w:type="dxa"/>
          </w:tcPr>
          <w:p w14:paraId="54FE2AE0" w14:textId="77777777" w:rsidR="00A6504D" w:rsidRPr="00177BDB" w:rsidRDefault="002F2743">
            <w:pPr>
              <w:spacing w:before="120" w:after="120"/>
              <w:jc w:val="center"/>
              <w:rPr>
                <w:rFonts w:ascii="Times New Roman" w:hAnsi="Times New Roman" w:cs="Times New Roman"/>
                <w:b/>
              </w:rPr>
            </w:pPr>
            <w:r w:rsidRPr="00177BDB">
              <w:rPr>
                <w:rFonts w:ascii="Times New Roman" w:hAnsi="Times New Roman" w:cs="Times New Roman"/>
                <w:b/>
                <w:bCs/>
              </w:rPr>
              <w:t>Business</w:t>
            </w:r>
          </w:p>
        </w:tc>
        <w:tc>
          <w:tcPr>
            <w:tcW w:w="1616" w:type="dxa"/>
          </w:tcPr>
          <w:p w14:paraId="35BFC052" w14:textId="77777777" w:rsidR="00A6504D" w:rsidRPr="00177BDB" w:rsidRDefault="00A6504D">
            <w:pPr>
              <w:spacing w:before="120" w:after="120"/>
              <w:rPr>
                <w:rFonts w:ascii="Times New Roman" w:hAnsi="Times New Roman" w:cs="Times New Roman"/>
              </w:rPr>
            </w:pPr>
          </w:p>
        </w:tc>
        <w:tc>
          <w:tcPr>
            <w:tcW w:w="1829" w:type="dxa"/>
          </w:tcPr>
          <w:p w14:paraId="1841E7AD" w14:textId="77777777" w:rsidR="00A6504D" w:rsidRPr="00177BDB" w:rsidRDefault="00A6504D">
            <w:pPr>
              <w:spacing w:before="120" w:after="120"/>
              <w:rPr>
                <w:rFonts w:ascii="Times New Roman" w:hAnsi="Times New Roman" w:cs="Times New Roman"/>
              </w:rPr>
            </w:pPr>
          </w:p>
        </w:tc>
        <w:tc>
          <w:tcPr>
            <w:tcW w:w="1707" w:type="dxa"/>
          </w:tcPr>
          <w:p w14:paraId="3361A22D" w14:textId="77777777" w:rsidR="00A6504D" w:rsidRPr="00177BDB" w:rsidRDefault="00A6504D">
            <w:pPr>
              <w:spacing w:before="120" w:after="120"/>
              <w:rPr>
                <w:rFonts w:ascii="Times New Roman" w:hAnsi="Times New Roman" w:cs="Times New Roman"/>
              </w:rPr>
            </w:pPr>
          </w:p>
        </w:tc>
        <w:tc>
          <w:tcPr>
            <w:tcW w:w="1586" w:type="dxa"/>
          </w:tcPr>
          <w:p w14:paraId="43977961" w14:textId="77777777" w:rsidR="00A6504D" w:rsidRPr="00177BDB" w:rsidRDefault="00A6504D">
            <w:pPr>
              <w:spacing w:before="120" w:after="120"/>
              <w:rPr>
                <w:rFonts w:ascii="Times New Roman" w:hAnsi="Times New Roman" w:cs="Times New Roman"/>
              </w:rPr>
            </w:pPr>
          </w:p>
        </w:tc>
        <w:tc>
          <w:tcPr>
            <w:tcW w:w="1678" w:type="dxa"/>
          </w:tcPr>
          <w:p w14:paraId="251860B2" w14:textId="77777777" w:rsidR="00A6504D" w:rsidRPr="00177BDB" w:rsidRDefault="00A6504D">
            <w:pPr>
              <w:spacing w:before="120" w:after="120"/>
              <w:rPr>
                <w:rFonts w:ascii="Times New Roman" w:hAnsi="Times New Roman" w:cs="Times New Roman"/>
              </w:rPr>
            </w:pPr>
          </w:p>
        </w:tc>
      </w:tr>
    </w:tbl>
    <w:p w14:paraId="13860A02" w14:textId="77777777" w:rsidR="00A6504D" w:rsidRPr="00177BDB" w:rsidRDefault="00A6504D">
      <w:pPr>
        <w:rPr>
          <w:rFonts w:ascii="Times New Roman" w:hAnsi="Times New Roman" w:cs="Times New Roman"/>
        </w:rPr>
      </w:pPr>
    </w:p>
    <w:p w14:paraId="183A9B50" w14:textId="77777777" w:rsidR="00A6504D" w:rsidRPr="00177BDB" w:rsidRDefault="002F2743">
      <w:pPr>
        <w:pStyle w:val="1"/>
        <w:numPr>
          <w:ilvl w:val="0"/>
          <w:numId w:val="16"/>
        </w:numPr>
        <w:rPr>
          <w:rFonts w:ascii="Times New Roman" w:hAnsi="Times New Roman" w:cs="Times New Roman"/>
        </w:rPr>
      </w:pPr>
      <w:bookmarkStart w:id="4" w:name="_Toc183624995"/>
      <w:r w:rsidRPr="00177BDB">
        <w:rPr>
          <w:rFonts w:ascii="Times New Roman" w:hAnsi="Times New Roman" w:cs="Times New Roman"/>
        </w:rPr>
        <w:lastRenderedPageBreak/>
        <w:t>Team Goals</w:t>
      </w:r>
      <w:bookmarkEnd w:id="4"/>
    </w:p>
    <w:p w14:paraId="1B650277" w14:textId="77777777" w:rsidR="00A6504D" w:rsidRPr="00177BDB" w:rsidRDefault="002F2743">
      <w:pPr>
        <w:rPr>
          <w:rFonts w:ascii="Times New Roman" w:hAnsi="Times New Roman" w:cs="Times New Roman"/>
          <w:i/>
          <w:color w:val="auto"/>
        </w:rPr>
      </w:pPr>
      <w:r w:rsidRPr="00177BDB">
        <w:rPr>
          <w:rFonts w:ascii="Times New Roman" w:hAnsi="Times New Roman" w:cs="Times New Roman"/>
          <w:i/>
          <w:iCs/>
          <w:color w:val="auto"/>
        </w:rPr>
        <w:t>(The following are the writing requirements. Please delete them after you complete your write-up.)</w:t>
      </w:r>
    </w:p>
    <w:p w14:paraId="0D1C3DC4" w14:textId="77777777" w:rsidR="00A6504D" w:rsidRPr="00177BDB" w:rsidRDefault="002F2743" w:rsidP="00177BDB">
      <w:pPr>
        <w:pStyle w:val="a7"/>
        <w:numPr>
          <w:ilvl w:val="0"/>
          <w:numId w:val="17"/>
        </w:numPr>
        <w:ind w:leftChars="29" w:left="421"/>
        <w:rPr>
          <w:rFonts w:ascii="Times New Roman" w:hAnsi="Times New Roman" w:cs="Times New Roman"/>
          <w:i/>
          <w:color w:val="auto"/>
        </w:rPr>
      </w:pPr>
      <w:r w:rsidRPr="00177BDB">
        <w:rPr>
          <w:rFonts w:ascii="Times New Roman" w:hAnsi="Times New Roman" w:cs="Times New Roman"/>
          <w:i/>
          <w:iCs/>
          <w:color w:val="auto"/>
        </w:rPr>
        <w:t>Clear Goals</w:t>
      </w:r>
    </w:p>
    <w:p w14:paraId="0F7A33F7" w14:textId="77777777" w:rsidR="00A6504D" w:rsidRPr="00177BDB" w:rsidRDefault="002F2743" w:rsidP="00177BDB">
      <w:pPr>
        <w:pStyle w:val="a7"/>
        <w:ind w:leftChars="200" w:left="420"/>
        <w:rPr>
          <w:rFonts w:ascii="Times New Roman" w:hAnsi="Times New Roman" w:cs="Times New Roman"/>
          <w:i/>
          <w:color w:val="auto"/>
        </w:rPr>
      </w:pPr>
      <w:r w:rsidRPr="00177BDB">
        <w:rPr>
          <w:rFonts w:ascii="Times New Roman" w:hAnsi="Times New Roman" w:cs="Times New Roman"/>
          <w:i/>
          <w:iCs/>
          <w:color w:val="auto"/>
        </w:rPr>
        <w:t>Team goals should be challenging yet attainable, while aligning with the team's actual situation. Considerations for setting team goals encompass a range of factors, including but not limited to:</w:t>
      </w:r>
    </w:p>
    <w:p w14:paraId="5E284134" w14:textId="77777777" w:rsidR="00A6504D" w:rsidRPr="00177BDB" w:rsidRDefault="002F2743" w:rsidP="00177BDB">
      <w:pPr>
        <w:pStyle w:val="a7"/>
        <w:numPr>
          <w:ilvl w:val="0"/>
          <w:numId w:val="18"/>
        </w:numPr>
        <w:ind w:leftChars="200" w:left="840"/>
        <w:rPr>
          <w:rFonts w:ascii="Times New Roman" w:hAnsi="Times New Roman" w:cs="Times New Roman"/>
          <w:i/>
          <w:color w:val="auto"/>
        </w:rPr>
      </w:pPr>
      <w:r w:rsidRPr="00177BDB">
        <w:rPr>
          <w:rFonts w:ascii="Times New Roman" w:hAnsi="Times New Roman" w:cs="Times New Roman"/>
          <w:i/>
          <w:iCs/>
          <w:color w:val="auto"/>
        </w:rPr>
        <w:t>Available resources, such as funds, manpower, technical expertise, open source materials</w:t>
      </w:r>
    </w:p>
    <w:p w14:paraId="495A43C1" w14:textId="77777777" w:rsidR="00A6504D" w:rsidRPr="00177BDB" w:rsidRDefault="002F2743" w:rsidP="00177BDB">
      <w:pPr>
        <w:pStyle w:val="a7"/>
        <w:numPr>
          <w:ilvl w:val="0"/>
          <w:numId w:val="18"/>
        </w:numPr>
        <w:ind w:leftChars="200" w:left="840"/>
        <w:rPr>
          <w:rFonts w:ascii="Times New Roman" w:hAnsi="Times New Roman" w:cs="Times New Roman"/>
          <w:i/>
          <w:color w:val="auto"/>
        </w:rPr>
      </w:pPr>
      <w:r w:rsidRPr="00177BDB">
        <w:rPr>
          <w:rFonts w:ascii="Times New Roman" w:hAnsi="Times New Roman" w:cs="Times New Roman"/>
          <w:i/>
          <w:iCs/>
          <w:color w:val="auto"/>
        </w:rPr>
        <w:t>Estimated fundamental and advanced tasks that can be completed in a season based on past experience</w:t>
      </w:r>
    </w:p>
    <w:p w14:paraId="26E6111E" w14:textId="77777777" w:rsidR="00A6504D" w:rsidRPr="00177BDB" w:rsidRDefault="002F2743" w:rsidP="00177BDB">
      <w:pPr>
        <w:pStyle w:val="a7"/>
        <w:numPr>
          <w:ilvl w:val="0"/>
          <w:numId w:val="18"/>
        </w:numPr>
        <w:ind w:leftChars="200" w:left="840"/>
        <w:rPr>
          <w:rFonts w:ascii="Times New Roman" w:hAnsi="Times New Roman" w:cs="Times New Roman"/>
          <w:i/>
          <w:color w:val="auto"/>
        </w:rPr>
      </w:pPr>
      <w:r w:rsidRPr="00177BDB">
        <w:rPr>
          <w:rFonts w:ascii="Times New Roman" w:hAnsi="Times New Roman" w:cs="Times New Roman"/>
          <w:i/>
          <w:iCs/>
          <w:color w:val="auto"/>
        </w:rPr>
        <w:t>Current technical expertise and skill levels of other teams</w:t>
      </w:r>
    </w:p>
    <w:p w14:paraId="632B62BE" w14:textId="77777777" w:rsidR="00A6504D" w:rsidRPr="00177BDB" w:rsidRDefault="002F2743" w:rsidP="00177BDB">
      <w:pPr>
        <w:pStyle w:val="a7"/>
        <w:ind w:leftChars="200" w:left="420"/>
        <w:rPr>
          <w:rFonts w:ascii="Times New Roman" w:hAnsi="Times New Roman" w:cs="Times New Roman"/>
          <w:i/>
          <w:color w:val="auto"/>
        </w:rPr>
      </w:pPr>
      <w:r w:rsidRPr="00177BDB">
        <w:rPr>
          <w:rFonts w:ascii="Times New Roman" w:hAnsi="Times New Roman" w:cs="Times New Roman"/>
          <w:i/>
          <w:iCs/>
          <w:color w:val="auto"/>
        </w:rPr>
        <w:t>Set the team goals for each area in this season through</w:t>
      </w:r>
      <w:r w:rsidRPr="00177BDB">
        <w:rPr>
          <w:rFonts w:ascii="Times New Roman" w:hAnsi="Times New Roman" w:cs="Times New Roman"/>
          <w:color w:val="auto"/>
        </w:rPr>
        <w:t xml:space="preserve"> </w:t>
      </w:r>
      <w:r w:rsidRPr="00177BDB">
        <w:rPr>
          <w:rFonts w:ascii="Times New Roman" w:hAnsi="Times New Roman" w:cs="Times New Roman"/>
          <w:i/>
          <w:iCs/>
          <w:color w:val="auto"/>
        </w:rPr>
        <w:t>team discussions, including but not limited to:</w:t>
      </w:r>
    </w:p>
    <w:p w14:paraId="127811BB" w14:textId="77777777" w:rsidR="00A6504D" w:rsidRPr="00177BDB" w:rsidRDefault="002F2743" w:rsidP="00177BDB">
      <w:pPr>
        <w:pStyle w:val="a7"/>
        <w:numPr>
          <w:ilvl w:val="0"/>
          <w:numId w:val="19"/>
        </w:numPr>
        <w:ind w:leftChars="200" w:left="840"/>
        <w:rPr>
          <w:rFonts w:ascii="Times New Roman" w:hAnsi="Times New Roman" w:cs="Times New Roman"/>
          <w:i/>
          <w:color w:val="auto"/>
        </w:rPr>
      </w:pPr>
      <w:r w:rsidRPr="00177BDB">
        <w:rPr>
          <w:rFonts w:ascii="Times New Roman" w:hAnsi="Times New Roman" w:cs="Times New Roman"/>
          <w:i/>
          <w:iCs/>
          <w:color w:val="auto"/>
        </w:rPr>
        <w:t>The best results you wish to achieve or the minimum results you must achieve in the Regional Competition/Final Tournament.</w:t>
      </w:r>
    </w:p>
    <w:p w14:paraId="234CEC55" w14:textId="481629F8" w:rsidR="00A6504D" w:rsidRPr="00177BDB" w:rsidRDefault="002F2743" w:rsidP="00177BDB">
      <w:pPr>
        <w:pStyle w:val="a7"/>
        <w:numPr>
          <w:ilvl w:val="0"/>
          <w:numId w:val="19"/>
        </w:numPr>
        <w:ind w:leftChars="200" w:left="840"/>
        <w:rPr>
          <w:rFonts w:ascii="Times New Roman" w:hAnsi="Times New Roman" w:cs="Times New Roman"/>
          <w:i/>
          <w:color w:val="auto"/>
        </w:rPr>
      </w:pPr>
      <w:r w:rsidRPr="00177BDB">
        <w:rPr>
          <w:rFonts w:ascii="Times New Roman" w:hAnsi="Times New Roman" w:cs="Times New Roman"/>
          <w:i/>
          <w:iCs/>
          <w:color w:val="auto"/>
        </w:rPr>
        <w:t>Team-building goals (preferably quantifiable, such as establishing a talent development system that can manage X reserve members and a training system that can train Z new members under the guidance of Y senior members).</w:t>
      </w:r>
    </w:p>
    <w:p w14:paraId="59133199" w14:textId="77777777" w:rsidR="00A6504D" w:rsidRPr="00177BDB" w:rsidRDefault="002F2743" w:rsidP="00177BDB">
      <w:pPr>
        <w:pStyle w:val="a7"/>
        <w:numPr>
          <w:ilvl w:val="0"/>
          <w:numId w:val="19"/>
        </w:numPr>
        <w:ind w:leftChars="200" w:left="840"/>
        <w:rPr>
          <w:rFonts w:ascii="Times New Roman" w:hAnsi="Times New Roman" w:cs="Times New Roman"/>
          <w:i/>
          <w:color w:val="auto"/>
        </w:rPr>
      </w:pPr>
      <w:r w:rsidRPr="00177BDB">
        <w:rPr>
          <w:rFonts w:ascii="Times New Roman" w:hAnsi="Times New Roman" w:cs="Times New Roman"/>
          <w:i/>
          <w:iCs/>
          <w:color w:val="auto"/>
        </w:rPr>
        <w:t>Technical breakthrough goals: technical milestones that the team has not yet achieved but aspires to achieve in this season. Please describe only one or two of the most challenging and valuable technical issues and provide the detailed plan in the Project Analysis section.</w:t>
      </w:r>
    </w:p>
    <w:p w14:paraId="5062A7AD" w14:textId="77777777" w:rsidR="00A6504D" w:rsidRPr="00177BDB" w:rsidRDefault="002F2743" w:rsidP="00177BDB">
      <w:pPr>
        <w:pStyle w:val="a7"/>
        <w:numPr>
          <w:ilvl w:val="0"/>
          <w:numId w:val="17"/>
        </w:numPr>
        <w:ind w:leftChars="29" w:left="421"/>
        <w:rPr>
          <w:rFonts w:ascii="Times New Roman" w:hAnsi="Times New Roman" w:cs="Times New Roman"/>
          <w:i/>
          <w:color w:val="auto"/>
        </w:rPr>
      </w:pPr>
      <w:r w:rsidRPr="00177BDB">
        <w:rPr>
          <w:rFonts w:ascii="Times New Roman" w:hAnsi="Times New Roman" w:cs="Times New Roman"/>
          <w:i/>
          <w:iCs/>
          <w:color w:val="auto"/>
        </w:rPr>
        <w:t>Basis for Goal Setting</w:t>
      </w:r>
    </w:p>
    <w:p w14:paraId="73C783AB" w14:textId="77777777" w:rsidR="00A6504D" w:rsidRPr="00177BDB" w:rsidRDefault="002F2743" w:rsidP="00177BDB">
      <w:pPr>
        <w:pStyle w:val="a7"/>
        <w:ind w:leftChars="200" w:left="420"/>
        <w:rPr>
          <w:rFonts w:ascii="Times New Roman" w:hAnsi="Times New Roman" w:cs="Times New Roman"/>
          <w:i/>
          <w:color w:val="auto"/>
        </w:rPr>
      </w:pPr>
      <w:r w:rsidRPr="00177BDB">
        <w:rPr>
          <w:rFonts w:ascii="Times New Roman" w:hAnsi="Times New Roman" w:cs="Times New Roman"/>
          <w:i/>
          <w:iCs/>
          <w:color w:val="auto"/>
        </w:rPr>
        <w:t>Please summarize your process of thought and explain the rationale behind setting the aforementioned goals.</w:t>
      </w:r>
    </w:p>
    <w:p w14:paraId="48131F92" w14:textId="77777777" w:rsidR="00A6504D" w:rsidRPr="00177BDB" w:rsidRDefault="002F2743" w:rsidP="00177BDB">
      <w:pPr>
        <w:pStyle w:val="a7"/>
        <w:numPr>
          <w:ilvl w:val="0"/>
          <w:numId w:val="17"/>
        </w:numPr>
        <w:ind w:leftChars="29" w:left="421"/>
        <w:rPr>
          <w:rFonts w:ascii="Times New Roman" w:hAnsi="Times New Roman" w:cs="Times New Roman"/>
          <w:i/>
          <w:color w:val="auto"/>
        </w:rPr>
      </w:pPr>
      <w:r w:rsidRPr="00177BDB">
        <w:rPr>
          <w:rFonts w:ascii="Times New Roman" w:hAnsi="Times New Roman" w:cs="Times New Roman"/>
          <w:i/>
          <w:iCs/>
          <w:color w:val="auto"/>
        </w:rPr>
        <w:t>Actions for Progress Tracking</w:t>
      </w:r>
    </w:p>
    <w:p w14:paraId="20AF05F9" w14:textId="77777777" w:rsidR="00A6504D" w:rsidRPr="00177BDB" w:rsidRDefault="002F2743" w:rsidP="00177BDB">
      <w:pPr>
        <w:pStyle w:val="a7"/>
        <w:ind w:leftChars="200" w:left="420"/>
        <w:rPr>
          <w:rFonts w:ascii="Times New Roman" w:hAnsi="Times New Roman" w:cs="Times New Roman"/>
          <w:i/>
          <w:color w:val="auto"/>
        </w:rPr>
      </w:pPr>
      <w:r w:rsidRPr="00177BDB">
        <w:rPr>
          <w:rFonts w:ascii="Times New Roman" w:hAnsi="Times New Roman" w:cs="Times New Roman"/>
          <w:i/>
          <w:iCs/>
          <w:color w:val="auto"/>
        </w:rPr>
        <w:t>After the goals are set, it is essential to monitor the progress, identify the gaps, and make necessary reflections and continuous adjustments to achieve the goals. Please briefly describe your actions for progress tracking, for example, how you will implement the progress plan.</w:t>
      </w:r>
    </w:p>
    <w:p w14:paraId="7584E471" w14:textId="77777777" w:rsidR="00A6504D" w:rsidRPr="00177BDB" w:rsidRDefault="002F2743">
      <w:pPr>
        <w:pStyle w:val="1"/>
        <w:rPr>
          <w:rFonts w:ascii="Times New Roman" w:hAnsi="Times New Roman" w:cs="Times New Roman"/>
        </w:rPr>
      </w:pPr>
      <w:bookmarkStart w:id="5" w:name="_Toc183624996"/>
      <w:bookmarkStart w:id="6" w:name="_Toc282432868"/>
      <w:bookmarkStart w:id="7" w:name="_Ref279651590"/>
      <w:bookmarkStart w:id="8" w:name="_Ref283038564"/>
      <w:bookmarkStart w:id="9" w:name="_Ref279651580"/>
      <w:bookmarkEnd w:id="1"/>
      <w:bookmarkEnd w:id="2"/>
      <w:bookmarkEnd w:id="3"/>
      <w:r w:rsidRPr="00177BDB">
        <w:rPr>
          <w:rFonts w:ascii="Times New Roman" w:hAnsi="Times New Roman" w:cs="Times New Roman"/>
        </w:rPr>
        <w:lastRenderedPageBreak/>
        <w:t>Retrospective &amp; Analysis</w:t>
      </w:r>
      <w:bookmarkEnd w:id="5"/>
    </w:p>
    <w:p w14:paraId="063CABBB" w14:textId="77777777" w:rsidR="00A6504D" w:rsidRPr="00177BDB" w:rsidRDefault="002F2743">
      <w:pPr>
        <w:rPr>
          <w:rFonts w:ascii="Times New Roman" w:hAnsi="Times New Roman" w:cs="Times New Roman"/>
        </w:rPr>
      </w:pPr>
      <w:r w:rsidRPr="00177BDB">
        <w:rPr>
          <w:rFonts w:ascii="Times New Roman" w:hAnsi="Times New Roman" w:cs="Times New Roman"/>
          <w:i/>
          <w:iCs/>
          <w:color w:val="auto"/>
        </w:rPr>
        <w:t>(The following are the writing requirements. Please delete them after you complete your write-up.)</w:t>
      </w:r>
    </w:p>
    <w:p w14:paraId="6094CEF7" w14:textId="77777777" w:rsidR="00A6504D" w:rsidRPr="00177BDB" w:rsidRDefault="002F2743">
      <w:pPr>
        <w:rPr>
          <w:rStyle w:val="af4"/>
          <w:rFonts w:ascii="Times New Roman" w:hAnsi="Times New Roman" w:cs="Times New Roman"/>
          <w:color w:val="000000" w:themeColor="text1"/>
          <w:szCs w:val="21"/>
          <w:shd w:val="clear" w:color="auto" w:fill="FFFFFF"/>
        </w:rPr>
      </w:pPr>
      <w:r w:rsidRPr="00177BDB">
        <w:rPr>
          <w:rStyle w:val="af4"/>
          <w:rFonts w:ascii="Times New Roman" w:hAnsi="Times New Roman" w:cs="Times New Roman"/>
          <w:color w:val="000000" w:themeColor="text1"/>
          <w:szCs w:val="21"/>
          <w:shd w:val="clear" w:color="auto" w:fill="FFFFFF"/>
        </w:rPr>
        <w:t>Review the previous season summary, analyze the reasons behind any gaps between the results and the goals in the previous season planning, delve deep into the root causes, and work out viable solutions accordingly. Please be careful what you write in this chapter, as it will be used for goal tracking and analysis in the subsequent project document.</w:t>
      </w:r>
    </w:p>
    <w:p w14:paraId="47D4D61C" w14:textId="77777777" w:rsidR="00A6504D" w:rsidRPr="00177BDB" w:rsidRDefault="002F2743">
      <w:pPr>
        <w:pStyle w:val="2"/>
        <w:ind w:left="0"/>
        <w:rPr>
          <w:rFonts w:ascii="Times New Roman" w:hAnsi="Times New Roman" w:cs="Times New Roman"/>
        </w:rPr>
      </w:pPr>
      <w:bookmarkStart w:id="10" w:name="_Toc183624997"/>
      <w:r w:rsidRPr="00177BDB">
        <w:rPr>
          <w:rFonts w:ascii="Times New Roman" w:hAnsi="Times New Roman" w:cs="Times New Roman"/>
        </w:rPr>
        <w:t>Challenges and Problems in the Last Season</w:t>
      </w:r>
      <w:bookmarkEnd w:id="10"/>
    </w:p>
    <w:p w14:paraId="4B26DE17" w14:textId="77777777" w:rsidR="00A6504D" w:rsidRPr="00177BDB" w:rsidRDefault="002F2743">
      <w:pPr>
        <w:rPr>
          <w:rStyle w:val="af4"/>
          <w:rFonts w:ascii="Times New Roman" w:hAnsi="Times New Roman" w:cs="Times New Roman"/>
          <w:bCs/>
          <w:color w:val="000000" w:themeColor="text1"/>
          <w:szCs w:val="21"/>
          <w:shd w:val="clear" w:color="auto" w:fill="FFFFFF"/>
        </w:rPr>
      </w:pPr>
      <w:r w:rsidRPr="00177BDB">
        <w:rPr>
          <w:rStyle w:val="af4"/>
          <w:rFonts w:ascii="Times New Roman" w:hAnsi="Times New Roman" w:cs="Times New Roman"/>
          <w:bCs/>
          <w:color w:val="000000" w:themeColor="text1"/>
          <w:szCs w:val="21"/>
          <w:shd w:val="clear" w:color="auto" w:fill="FFFFFF"/>
        </w:rPr>
        <w:t>Sum up the problems in last season using the following table:</w:t>
      </w:r>
    </w:p>
    <w:tbl>
      <w:tblPr>
        <w:tblW w:w="985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2069"/>
        <w:gridCol w:w="3674"/>
      </w:tblGrid>
      <w:tr w:rsidR="00A6504D" w:rsidRPr="00177BDB" w14:paraId="48B738B5" w14:textId="77777777" w:rsidTr="00177BDB">
        <w:trPr>
          <w:trHeight w:val="571"/>
        </w:trPr>
        <w:tc>
          <w:tcPr>
            <w:tcW w:w="1843" w:type="dxa"/>
            <w:shd w:val="clear" w:color="auto" w:fill="A5A5A5"/>
          </w:tcPr>
          <w:p w14:paraId="2D23041B" w14:textId="14B172D8" w:rsidR="00177BDB" w:rsidRPr="00177BDB" w:rsidRDefault="002F2743" w:rsidP="00177BDB">
            <w:pPr>
              <w:numPr>
                <w:ilvl w:val="255"/>
                <w:numId w:val="0"/>
              </w:numPr>
              <w:jc w:val="center"/>
              <w:rPr>
                <w:rFonts w:ascii="Times New Roman" w:hAnsi="Times New Roman" w:cs="Times New Roman" w:hint="eastAsia"/>
                <w:b/>
                <w:bCs/>
                <w:i/>
                <w:iCs/>
                <w:color w:val="auto"/>
                <w:sz w:val="24"/>
                <w:szCs w:val="24"/>
              </w:rPr>
            </w:pPr>
            <w:r w:rsidRPr="00177BDB">
              <w:rPr>
                <w:rFonts w:ascii="Times New Roman" w:hAnsi="Times New Roman" w:cs="Times New Roman"/>
                <w:b/>
                <w:bCs/>
                <w:i/>
                <w:iCs/>
                <w:color w:val="auto"/>
                <w:sz w:val="24"/>
                <w:szCs w:val="24"/>
              </w:rPr>
              <w:t>Code</w:t>
            </w:r>
          </w:p>
        </w:tc>
        <w:tc>
          <w:tcPr>
            <w:tcW w:w="2268" w:type="dxa"/>
            <w:shd w:val="clear" w:color="auto" w:fill="A5A5A5"/>
          </w:tcPr>
          <w:p w14:paraId="33613AEE"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b/>
                <w:bCs/>
                <w:i/>
                <w:iCs/>
                <w:color w:val="auto"/>
                <w:sz w:val="24"/>
                <w:szCs w:val="24"/>
              </w:rPr>
              <w:t>Area</w:t>
            </w:r>
          </w:p>
        </w:tc>
        <w:tc>
          <w:tcPr>
            <w:tcW w:w="2069" w:type="dxa"/>
            <w:shd w:val="clear" w:color="auto" w:fill="A5A5A5"/>
          </w:tcPr>
          <w:p w14:paraId="341E7C00"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b/>
                <w:bCs/>
                <w:i/>
                <w:iCs/>
                <w:color w:val="auto"/>
                <w:sz w:val="24"/>
                <w:szCs w:val="24"/>
              </w:rPr>
              <w:t>Title</w:t>
            </w:r>
          </w:p>
        </w:tc>
        <w:tc>
          <w:tcPr>
            <w:tcW w:w="3674" w:type="dxa"/>
            <w:shd w:val="clear" w:color="auto" w:fill="A5A5A5"/>
          </w:tcPr>
          <w:p w14:paraId="1087E70B"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b/>
                <w:bCs/>
                <w:i/>
                <w:iCs/>
                <w:color w:val="auto"/>
                <w:sz w:val="24"/>
                <w:szCs w:val="24"/>
              </w:rPr>
              <w:t>Description</w:t>
            </w:r>
          </w:p>
        </w:tc>
      </w:tr>
      <w:tr w:rsidR="00A6504D" w:rsidRPr="00177BDB" w14:paraId="307E2FD0" w14:textId="77777777" w:rsidTr="00177BDB">
        <w:tc>
          <w:tcPr>
            <w:tcW w:w="1843" w:type="dxa"/>
          </w:tcPr>
          <w:p w14:paraId="38075BEF"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color w:val="auto"/>
                <w:sz w:val="24"/>
                <w:szCs w:val="24"/>
              </w:rPr>
              <w:t>Planning-1</w:t>
            </w:r>
            <w:r w:rsidRPr="00177BDB">
              <w:rPr>
                <w:rFonts w:ascii="Times New Roman" w:hAnsi="Times New Roman" w:cs="Times New Roman"/>
                <w:color w:val="auto"/>
                <w:sz w:val="24"/>
                <w:szCs w:val="24"/>
              </w:rPr>
              <w:br/>
            </w:r>
            <w:r w:rsidRPr="00177BDB">
              <w:rPr>
                <w:rFonts w:ascii="Times New Roman" w:hAnsi="Times New Roman" w:cs="Times New Roman"/>
                <w:i/>
                <w:iCs/>
                <w:color w:val="auto"/>
                <w:sz w:val="24"/>
                <w:szCs w:val="24"/>
              </w:rPr>
              <w:t>(Format: Stage-No.)</w:t>
            </w:r>
          </w:p>
        </w:tc>
        <w:tc>
          <w:tcPr>
            <w:tcW w:w="2268" w:type="dxa"/>
          </w:tcPr>
          <w:p w14:paraId="0D5EB40C" w14:textId="77777777" w:rsidR="00A6504D" w:rsidRPr="00177BDB" w:rsidRDefault="002F2743">
            <w:pPr>
              <w:widowControl/>
              <w:spacing w:beforeAutospacing="1" w:afterAutospacing="1" w:line="240" w:lineRule="auto"/>
              <w:jc w:val="left"/>
              <w:textAlignment w:val="auto"/>
              <w:rPr>
                <w:rFonts w:ascii="Times New Roman" w:hAnsi="Times New Roman" w:cs="Times New Roman"/>
                <w:color w:val="auto"/>
                <w:sz w:val="24"/>
                <w:szCs w:val="24"/>
              </w:rPr>
            </w:pPr>
            <w:r w:rsidRPr="00177BDB">
              <w:rPr>
                <w:rFonts w:ascii="Times New Roman" w:hAnsi="Times New Roman" w:cs="Times New Roman"/>
                <w:i/>
                <w:iCs/>
                <w:color w:val="auto"/>
                <w:sz w:val="24"/>
                <w:szCs w:val="24"/>
              </w:rPr>
              <w:t>(Personnel, project,</w:t>
            </w:r>
          </w:p>
          <w:p w14:paraId="052DEA22" w14:textId="77777777" w:rsidR="00A6504D" w:rsidRPr="00177BDB" w:rsidRDefault="002F2743">
            <w:pPr>
              <w:numPr>
                <w:ilvl w:val="255"/>
                <w:numId w:val="0"/>
              </w:numPr>
              <w:rPr>
                <w:rFonts w:ascii="Times New Roman" w:hAnsi="Times New Roman" w:cs="Times New Roman"/>
                <w:i/>
                <w:iCs/>
              </w:rPr>
            </w:pPr>
            <w:r w:rsidRPr="00177BDB">
              <w:rPr>
                <w:rFonts w:ascii="Times New Roman" w:hAnsi="Times New Roman" w:cs="Times New Roman"/>
                <w:i/>
                <w:iCs/>
                <w:color w:val="auto"/>
                <w:sz w:val="24"/>
                <w:szCs w:val="24"/>
              </w:rPr>
              <w:t>funds, culture, etc.)</w:t>
            </w:r>
          </w:p>
        </w:tc>
        <w:tc>
          <w:tcPr>
            <w:tcW w:w="2069" w:type="dxa"/>
            <w:vAlign w:val="center"/>
          </w:tcPr>
          <w:p w14:paraId="4D7BCF8D" w14:textId="77777777" w:rsidR="00A6504D" w:rsidRPr="00177BDB" w:rsidRDefault="002F2743">
            <w:pPr>
              <w:widowControl/>
              <w:spacing w:before="0" w:after="0" w:line="240" w:lineRule="auto"/>
              <w:jc w:val="left"/>
              <w:textAlignment w:val="auto"/>
              <w:rPr>
                <w:rFonts w:ascii="Times New Roman" w:hAnsi="Times New Roman" w:cs="Times New Roman"/>
                <w:color w:val="auto"/>
                <w:sz w:val="24"/>
                <w:szCs w:val="24"/>
              </w:rPr>
            </w:pPr>
            <w:r w:rsidRPr="00177BDB">
              <w:rPr>
                <w:rFonts w:ascii="Times New Roman" w:hAnsi="Times New Roman" w:cs="Times New Roman"/>
                <w:i/>
                <w:iCs/>
                <w:color w:val="auto"/>
                <w:sz w:val="24"/>
                <w:szCs w:val="24"/>
              </w:rPr>
              <w:t>Briefly describe the problem</w:t>
            </w:r>
          </w:p>
        </w:tc>
        <w:tc>
          <w:tcPr>
            <w:tcW w:w="3674" w:type="dxa"/>
            <w:vAlign w:val="center"/>
          </w:tcPr>
          <w:p w14:paraId="21D62CB7" w14:textId="77777777" w:rsidR="00A6504D" w:rsidRPr="00177BDB" w:rsidRDefault="002F2743">
            <w:pPr>
              <w:widowControl/>
              <w:spacing w:before="0" w:after="0" w:line="240" w:lineRule="auto"/>
              <w:jc w:val="left"/>
              <w:textAlignment w:val="auto"/>
              <w:rPr>
                <w:rFonts w:ascii="Times New Roman" w:hAnsi="Times New Roman" w:cs="Times New Roman"/>
                <w:color w:val="auto"/>
                <w:sz w:val="24"/>
                <w:szCs w:val="24"/>
              </w:rPr>
            </w:pPr>
            <w:r w:rsidRPr="00177BDB">
              <w:rPr>
                <w:rFonts w:ascii="Times New Roman" w:hAnsi="Times New Roman" w:cs="Times New Roman"/>
                <w:i/>
                <w:iCs/>
                <w:color w:val="auto"/>
                <w:sz w:val="24"/>
                <w:szCs w:val="24"/>
              </w:rPr>
              <w:t>Describe the problem and its consequences</w:t>
            </w:r>
          </w:p>
        </w:tc>
      </w:tr>
      <w:tr w:rsidR="00A6504D" w:rsidRPr="00177BDB" w14:paraId="6291D8CF" w14:textId="77777777" w:rsidTr="00177BDB">
        <w:tc>
          <w:tcPr>
            <w:tcW w:w="1843" w:type="dxa"/>
          </w:tcPr>
          <w:p w14:paraId="73FD1567"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color w:val="auto"/>
                <w:sz w:val="24"/>
                <w:szCs w:val="24"/>
              </w:rPr>
              <w:t>Planning-2</w:t>
            </w:r>
          </w:p>
        </w:tc>
        <w:tc>
          <w:tcPr>
            <w:tcW w:w="2268" w:type="dxa"/>
          </w:tcPr>
          <w:p w14:paraId="4F2AFE43" w14:textId="77777777" w:rsidR="00A6504D" w:rsidRPr="00177BDB" w:rsidRDefault="00A6504D">
            <w:pPr>
              <w:numPr>
                <w:ilvl w:val="255"/>
                <w:numId w:val="0"/>
              </w:numPr>
              <w:rPr>
                <w:rFonts w:ascii="Times New Roman" w:hAnsi="Times New Roman" w:cs="Times New Roman"/>
                <w:i/>
                <w:iCs/>
              </w:rPr>
            </w:pPr>
          </w:p>
        </w:tc>
        <w:tc>
          <w:tcPr>
            <w:tcW w:w="2069" w:type="dxa"/>
          </w:tcPr>
          <w:p w14:paraId="3F693545" w14:textId="77777777" w:rsidR="00A6504D" w:rsidRPr="00177BDB" w:rsidRDefault="00A6504D">
            <w:pPr>
              <w:numPr>
                <w:ilvl w:val="255"/>
                <w:numId w:val="0"/>
              </w:numPr>
              <w:rPr>
                <w:rFonts w:ascii="Times New Roman" w:hAnsi="Times New Roman" w:cs="Times New Roman"/>
                <w:i/>
                <w:iCs/>
              </w:rPr>
            </w:pPr>
          </w:p>
        </w:tc>
        <w:tc>
          <w:tcPr>
            <w:tcW w:w="3674" w:type="dxa"/>
          </w:tcPr>
          <w:p w14:paraId="422D653E" w14:textId="77777777" w:rsidR="00A6504D" w:rsidRPr="00177BDB" w:rsidRDefault="00A6504D">
            <w:pPr>
              <w:numPr>
                <w:ilvl w:val="255"/>
                <w:numId w:val="0"/>
              </w:numPr>
              <w:rPr>
                <w:rFonts w:ascii="Times New Roman" w:hAnsi="Times New Roman" w:cs="Times New Roman"/>
                <w:i/>
                <w:iCs/>
              </w:rPr>
            </w:pPr>
          </w:p>
        </w:tc>
      </w:tr>
      <w:tr w:rsidR="00A6504D" w:rsidRPr="00177BDB" w14:paraId="5BA4CDCC" w14:textId="77777777" w:rsidTr="00177BDB">
        <w:tc>
          <w:tcPr>
            <w:tcW w:w="1843" w:type="dxa"/>
          </w:tcPr>
          <w:p w14:paraId="10375C83"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color w:val="auto"/>
                <w:sz w:val="24"/>
                <w:szCs w:val="24"/>
              </w:rPr>
              <w:t>Planning-3</w:t>
            </w:r>
          </w:p>
        </w:tc>
        <w:tc>
          <w:tcPr>
            <w:tcW w:w="2268" w:type="dxa"/>
          </w:tcPr>
          <w:p w14:paraId="36E4C2DD" w14:textId="77777777" w:rsidR="00A6504D" w:rsidRPr="00177BDB" w:rsidRDefault="00A6504D">
            <w:pPr>
              <w:numPr>
                <w:ilvl w:val="255"/>
                <w:numId w:val="0"/>
              </w:numPr>
              <w:rPr>
                <w:rFonts w:ascii="Times New Roman" w:hAnsi="Times New Roman" w:cs="Times New Roman"/>
                <w:i/>
                <w:iCs/>
              </w:rPr>
            </w:pPr>
          </w:p>
        </w:tc>
        <w:tc>
          <w:tcPr>
            <w:tcW w:w="2069" w:type="dxa"/>
          </w:tcPr>
          <w:p w14:paraId="011477BF" w14:textId="77777777" w:rsidR="00A6504D" w:rsidRPr="00177BDB" w:rsidRDefault="00A6504D">
            <w:pPr>
              <w:numPr>
                <w:ilvl w:val="255"/>
                <w:numId w:val="0"/>
              </w:numPr>
              <w:rPr>
                <w:rFonts w:ascii="Times New Roman" w:hAnsi="Times New Roman" w:cs="Times New Roman"/>
                <w:i/>
                <w:iCs/>
              </w:rPr>
            </w:pPr>
          </w:p>
        </w:tc>
        <w:tc>
          <w:tcPr>
            <w:tcW w:w="3674" w:type="dxa"/>
          </w:tcPr>
          <w:p w14:paraId="09429D9A" w14:textId="77777777" w:rsidR="00A6504D" w:rsidRPr="00177BDB" w:rsidRDefault="00A6504D">
            <w:pPr>
              <w:numPr>
                <w:ilvl w:val="255"/>
                <w:numId w:val="0"/>
              </w:numPr>
              <w:rPr>
                <w:rFonts w:ascii="Times New Roman" w:hAnsi="Times New Roman" w:cs="Times New Roman"/>
                <w:i/>
                <w:iCs/>
              </w:rPr>
            </w:pPr>
          </w:p>
        </w:tc>
      </w:tr>
    </w:tbl>
    <w:p w14:paraId="5C7800EF" w14:textId="77777777" w:rsidR="00A6504D" w:rsidRPr="00177BDB" w:rsidRDefault="002F2743">
      <w:pPr>
        <w:pStyle w:val="2"/>
        <w:ind w:left="0"/>
        <w:rPr>
          <w:rFonts w:ascii="Times New Roman" w:hAnsi="Times New Roman" w:cs="Times New Roman"/>
        </w:rPr>
      </w:pPr>
      <w:bookmarkStart w:id="11" w:name="_Toc183624998"/>
      <w:r w:rsidRPr="00177BDB">
        <w:rPr>
          <w:rFonts w:ascii="Times New Roman" w:hAnsi="Times New Roman" w:cs="Times New Roman"/>
        </w:rPr>
        <w:t>Root Cause Analysis</w:t>
      </w:r>
      <w:bookmarkEnd w:id="11"/>
    </w:p>
    <w:p w14:paraId="02C8AFB0" w14:textId="14742595" w:rsidR="00A6504D" w:rsidRPr="00177BDB" w:rsidRDefault="002F2743">
      <w:pPr>
        <w:pStyle w:val="af"/>
        <w:rPr>
          <w:rFonts w:ascii="Times New Roman" w:hAnsi="Times New Roman" w:cs="Times New Roman"/>
        </w:rPr>
      </w:pPr>
      <w:r w:rsidRPr="00177BDB">
        <w:rPr>
          <w:rStyle w:val="af4"/>
          <w:rFonts w:ascii="Times New Roman" w:hAnsi="Times New Roman" w:cs="Times New Roman"/>
        </w:rPr>
        <w:t xml:space="preserve">Select an analysis technique and perform an in-depth analysis of </w:t>
      </w:r>
      <w:r w:rsidR="003B3A36" w:rsidRPr="00177BDB">
        <w:rPr>
          <w:rStyle w:val="af4"/>
          <w:rFonts w:ascii="Times New Roman" w:hAnsi="Times New Roman" w:cs="Times New Roman"/>
        </w:rPr>
        <w:t xml:space="preserve">the </w:t>
      </w:r>
      <w:r w:rsidRPr="00177BDB">
        <w:rPr>
          <w:rStyle w:val="af4"/>
          <w:rFonts w:ascii="Times New Roman" w:hAnsi="Times New Roman" w:cs="Times New Roman"/>
        </w:rPr>
        <w:t>problems listed in 2.1 to identify the root causes.</w:t>
      </w:r>
    </w:p>
    <w:p w14:paraId="6808A4C3" w14:textId="77777777" w:rsidR="00A6504D" w:rsidRPr="00177BDB" w:rsidRDefault="002F2743">
      <w:pPr>
        <w:pStyle w:val="af"/>
        <w:rPr>
          <w:rStyle w:val="af3"/>
          <w:rFonts w:ascii="Times New Roman" w:hAnsi="Times New Roman" w:cs="Times New Roman"/>
          <w:i/>
          <w:iCs/>
        </w:rPr>
      </w:pPr>
      <w:r w:rsidRPr="00177BDB">
        <w:rPr>
          <w:rStyle w:val="af3"/>
          <w:rFonts w:ascii="Times New Roman" w:hAnsi="Times New Roman" w:cs="Times New Roman"/>
          <w:i/>
          <w:iCs/>
        </w:rPr>
        <w:t>Root cause layer: the layer at which the team can, within its power, influence and drive systematic problem solving</w:t>
      </w:r>
    </w:p>
    <w:p w14:paraId="2EA5C507" w14:textId="77777777" w:rsidR="00A6504D" w:rsidRPr="00177BDB" w:rsidRDefault="002F2743">
      <w:pPr>
        <w:pStyle w:val="af"/>
        <w:rPr>
          <w:rFonts w:ascii="Times New Roman" w:hAnsi="Times New Roman" w:cs="Times New Roman"/>
        </w:rPr>
      </w:pPr>
      <w:r w:rsidRPr="00177BDB">
        <w:rPr>
          <w:rStyle w:val="af4"/>
          <w:rFonts w:ascii="Times New Roman" w:hAnsi="Times New Roman" w:cs="Times New Roman"/>
        </w:rPr>
        <w:t>The root cause analysis techniques include, but are not limited to:</w:t>
      </w:r>
    </w:p>
    <w:p w14:paraId="28847583" w14:textId="77777777" w:rsidR="00A6504D" w:rsidRPr="00177BDB" w:rsidRDefault="002F2743">
      <w:pPr>
        <w:pStyle w:val="af"/>
        <w:rPr>
          <w:rFonts w:ascii="Times New Roman" w:hAnsi="Times New Roman" w:cs="Times New Roman"/>
        </w:rPr>
      </w:pPr>
      <w:r w:rsidRPr="00177BDB">
        <w:rPr>
          <w:rStyle w:val="af4"/>
          <w:rFonts w:ascii="Times New Roman" w:hAnsi="Times New Roman" w:cs="Times New Roman"/>
        </w:rPr>
        <w:t>(1) 5 Whys analysis</w:t>
      </w:r>
    </w:p>
    <w:p w14:paraId="7C9CDF81" w14:textId="77777777" w:rsidR="00A6504D" w:rsidRPr="00177BDB" w:rsidRDefault="002F2743">
      <w:pPr>
        <w:pStyle w:val="af"/>
        <w:rPr>
          <w:rFonts w:ascii="Times New Roman" w:hAnsi="Times New Roman" w:cs="Times New Roman"/>
        </w:rPr>
      </w:pPr>
      <w:r w:rsidRPr="00177BDB">
        <w:rPr>
          <w:rStyle w:val="af4"/>
          <w:rFonts w:ascii="Times New Roman" w:hAnsi="Times New Roman" w:cs="Times New Roman"/>
        </w:rPr>
        <w:t>(2) Fishbone diagram</w:t>
      </w:r>
    </w:p>
    <w:p w14:paraId="29374B8E" w14:textId="77777777" w:rsidR="00A6504D" w:rsidRPr="00177BDB" w:rsidRDefault="002F2743">
      <w:pPr>
        <w:pStyle w:val="af"/>
        <w:rPr>
          <w:rStyle w:val="af3"/>
          <w:rFonts w:ascii="Times New Roman" w:hAnsi="Times New Roman" w:cs="Times New Roman"/>
          <w:b w:val="0"/>
          <w:bCs w:val="0"/>
        </w:rPr>
      </w:pPr>
      <w:r w:rsidRPr="00177BDB">
        <w:rPr>
          <w:rStyle w:val="af4"/>
          <w:rFonts w:ascii="Times New Roman" w:hAnsi="Times New Roman" w:cs="Times New Roman"/>
        </w:rPr>
        <w:t>(3) Fault tree analysis</w:t>
      </w:r>
    </w:p>
    <w:p w14:paraId="495A4B72" w14:textId="77777777" w:rsidR="00A6504D" w:rsidRPr="00177BDB" w:rsidRDefault="002F2743">
      <w:pPr>
        <w:pStyle w:val="30"/>
        <w:rPr>
          <w:rFonts w:ascii="Times New Roman" w:hAnsi="Times New Roman" w:cs="Times New Roman"/>
        </w:rPr>
      </w:pPr>
      <w:bookmarkStart w:id="12" w:name="_Toc183624999"/>
      <w:r w:rsidRPr="00177BDB">
        <w:rPr>
          <w:rFonts w:ascii="Times New Roman" w:hAnsi="Times New Roman" w:cs="Times New Roman"/>
        </w:rPr>
        <w:lastRenderedPageBreak/>
        <w:t>Analysis of “Planning-1” Problem (5 Whys Analysis)</w:t>
      </w:r>
      <w:bookmarkEnd w:id="12"/>
    </w:p>
    <w:p w14:paraId="280D2B7C" w14:textId="59C82A60" w:rsidR="00A6504D" w:rsidRPr="00177BDB" w:rsidRDefault="00177BDB" w:rsidP="00177BDB">
      <w:pPr>
        <w:pStyle w:val="Figure"/>
        <w:rPr>
          <w:rFonts w:ascii="Times New Roman" w:hAnsi="Times New Roman" w:cs="Times New Roman"/>
        </w:rPr>
      </w:pPr>
      <w:r>
        <w:rPr>
          <w:noProof/>
        </w:rPr>
        <w:drawing>
          <wp:inline distT="0" distB="0" distL="0" distR="0" wp14:anchorId="6F0E9DBB" wp14:editId="32A1ADDE">
            <wp:extent cx="6120130" cy="58801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5880100"/>
                    </a:xfrm>
                    <a:prstGeom prst="rect">
                      <a:avLst/>
                    </a:prstGeom>
                  </pic:spPr>
                </pic:pic>
              </a:graphicData>
            </a:graphic>
          </wp:inline>
        </w:drawing>
      </w:r>
    </w:p>
    <w:p w14:paraId="1C49EA13" w14:textId="15E12C4A" w:rsidR="00A6504D" w:rsidRPr="00177BDB" w:rsidRDefault="002F2743">
      <w:pPr>
        <w:pStyle w:val="30"/>
        <w:numPr>
          <w:ilvl w:val="0"/>
          <w:numId w:val="0"/>
        </w:numPr>
        <w:rPr>
          <w:rFonts w:ascii="Times New Roman" w:hAnsi="Times New Roman" w:cs="Times New Roman"/>
        </w:rPr>
      </w:pPr>
      <w:bookmarkStart w:id="13" w:name="_Toc183625000"/>
      <w:r w:rsidRPr="00177BDB">
        <w:rPr>
          <w:rStyle w:val="af4"/>
          <w:rFonts w:ascii="Times New Roman" w:hAnsi="Times New Roman" w:cs="Times New Roman"/>
          <w:i w:val="0"/>
          <w:iCs w:val="0"/>
        </w:rPr>
        <w:t>Analysis of “Planning-2” Problem (Fishbone Diagram)</w:t>
      </w:r>
      <w:bookmarkEnd w:id="13"/>
    </w:p>
    <w:p w14:paraId="5AA58CF4" w14:textId="77777777" w:rsidR="00A6504D" w:rsidRPr="00177BDB" w:rsidRDefault="002F2743">
      <w:pPr>
        <w:widowControl/>
        <w:spacing w:beforeAutospacing="1" w:afterAutospacing="1" w:line="240" w:lineRule="auto"/>
        <w:jc w:val="left"/>
        <w:textAlignment w:val="auto"/>
        <w:rPr>
          <w:rFonts w:ascii="Times New Roman" w:hAnsi="Times New Roman" w:cs="Times New Roman"/>
          <w:i/>
          <w:iCs/>
          <w:color w:val="auto"/>
          <w:sz w:val="24"/>
          <w:szCs w:val="24"/>
        </w:rPr>
      </w:pPr>
      <w:r w:rsidRPr="00177BDB">
        <w:rPr>
          <w:rFonts w:ascii="Times New Roman" w:hAnsi="Times New Roman" w:cs="Times New Roman"/>
          <w:i/>
          <w:iCs/>
          <w:color w:val="auto"/>
          <w:sz w:val="24"/>
          <w:szCs w:val="24"/>
        </w:rPr>
        <w:t>Example:</w:t>
      </w:r>
    </w:p>
    <w:p w14:paraId="1C1D535F" w14:textId="77777777" w:rsidR="00D26944" w:rsidRPr="00177BDB" w:rsidRDefault="00D26944">
      <w:pPr>
        <w:widowControl/>
        <w:spacing w:beforeAutospacing="1" w:afterAutospacing="1" w:line="240" w:lineRule="auto"/>
        <w:jc w:val="left"/>
        <w:textAlignment w:val="auto"/>
        <w:rPr>
          <w:rFonts w:ascii="Times New Roman" w:hAnsi="Times New Roman" w:cs="Times New Roman"/>
          <w:color w:val="auto"/>
          <w:sz w:val="24"/>
          <w:szCs w:val="24"/>
        </w:rPr>
      </w:pPr>
      <w:r w:rsidRPr="00177BDB">
        <w:rPr>
          <w:rFonts w:ascii="Times New Roman" w:hAnsi="Times New Roman" w:cs="Times New Roman"/>
          <w:noProof/>
          <w:color w:val="auto"/>
          <w:sz w:val="24"/>
          <w:szCs w:val="24"/>
        </w:rPr>
        <w:lastRenderedPageBreak/>
        <w:drawing>
          <wp:inline distT="0" distB="0" distL="0" distR="0" wp14:anchorId="3CA8066F" wp14:editId="150BA213">
            <wp:extent cx="6105525" cy="283927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2.png"/>
                    <pic:cNvPicPr/>
                  </pic:nvPicPr>
                  <pic:blipFill>
                    <a:blip r:embed="rId14">
                      <a:extLst>
                        <a:ext uri="{28A0092B-C50C-407E-A947-70E740481C1C}">
                          <a14:useLocalDpi xmlns:a14="http://schemas.microsoft.com/office/drawing/2010/main" val="0"/>
                        </a:ext>
                      </a:extLst>
                    </a:blip>
                    <a:stretch>
                      <a:fillRect/>
                    </a:stretch>
                  </pic:blipFill>
                  <pic:spPr>
                    <a:xfrm>
                      <a:off x="0" y="0"/>
                      <a:ext cx="6151490" cy="2860653"/>
                    </a:xfrm>
                    <a:prstGeom prst="rect">
                      <a:avLst/>
                    </a:prstGeom>
                  </pic:spPr>
                </pic:pic>
              </a:graphicData>
            </a:graphic>
          </wp:inline>
        </w:drawing>
      </w:r>
    </w:p>
    <w:p w14:paraId="2C14181D" w14:textId="77777777" w:rsidR="00A6504D" w:rsidRPr="00177BDB" w:rsidRDefault="002F2743">
      <w:pPr>
        <w:widowControl/>
        <w:spacing w:beforeAutospacing="1" w:afterAutospacing="1" w:line="240" w:lineRule="auto"/>
        <w:jc w:val="left"/>
        <w:textAlignment w:val="auto"/>
        <w:rPr>
          <w:rFonts w:ascii="Times New Roman" w:hAnsi="Times New Roman" w:cs="Times New Roman"/>
          <w:color w:val="auto"/>
          <w:sz w:val="24"/>
          <w:szCs w:val="24"/>
        </w:rPr>
      </w:pPr>
      <w:r w:rsidRPr="00177BDB">
        <w:rPr>
          <w:rFonts w:ascii="Times New Roman" w:hAnsi="Times New Roman" w:cs="Times New Roman"/>
          <w:i/>
          <w:iCs/>
          <w:color w:val="172B4D"/>
          <w:sz w:val="24"/>
          <w:szCs w:val="24"/>
        </w:rPr>
        <w:t>“PMMME”:</w:t>
      </w:r>
    </w:p>
    <w:p w14:paraId="19EDD7A5" w14:textId="77777777" w:rsidR="00A6504D" w:rsidRPr="00177BDB" w:rsidRDefault="002F2743">
      <w:pPr>
        <w:widowControl/>
        <w:numPr>
          <w:ilvl w:val="0"/>
          <w:numId w:val="21"/>
        </w:numPr>
        <w:spacing w:beforeAutospacing="1" w:afterAutospacing="1" w:line="240" w:lineRule="auto"/>
        <w:jc w:val="left"/>
        <w:textAlignment w:val="auto"/>
        <w:rPr>
          <w:rFonts w:ascii="Times New Roman" w:hAnsi="Times New Roman" w:cs="Times New Roman"/>
          <w:color w:val="auto"/>
          <w:sz w:val="24"/>
          <w:szCs w:val="24"/>
        </w:rPr>
      </w:pPr>
      <w:r w:rsidRPr="00177BDB">
        <w:rPr>
          <w:rFonts w:ascii="Times New Roman" w:hAnsi="Times New Roman" w:cs="Times New Roman"/>
          <w:i/>
          <w:iCs/>
          <w:color w:val="auto"/>
          <w:sz w:val="24"/>
          <w:szCs w:val="24"/>
        </w:rPr>
        <w:t xml:space="preserve">Personnel (P) include the problem-related </w:t>
      </w:r>
      <w:r w:rsidRPr="00177BDB">
        <w:rPr>
          <w:rFonts w:ascii="Times New Roman" w:hAnsi="Times New Roman" w:cs="Times New Roman"/>
          <w:b/>
          <w:bCs/>
          <w:i/>
          <w:iCs/>
          <w:color w:val="auto"/>
          <w:sz w:val="24"/>
          <w:szCs w:val="24"/>
        </w:rPr>
        <w:t xml:space="preserve">project group, technical group, and team members. </w:t>
      </w:r>
      <w:r w:rsidRPr="00177BDB">
        <w:rPr>
          <w:rFonts w:ascii="Times New Roman" w:hAnsi="Times New Roman" w:cs="Times New Roman"/>
          <w:i/>
          <w:iCs/>
          <w:color w:val="auto"/>
          <w:sz w:val="24"/>
          <w:szCs w:val="24"/>
        </w:rPr>
        <w:t>The personnel factor may involve the technical expertise, training scheme, cultural building, etc.</w:t>
      </w:r>
    </w:p>
    <w:p w14:paraId="547696E1" w14:textId="77777777" w:rsidR="00A6504D" w:rsidRPr="00177BDB" w:rsidRDefault="002F2743">
      <w:pPr>
        <w:widowControl/>
        <w:numPr>
          <w:ilvl w:val="0"/>
          <w:numId w:val="21"/>
        </w:numPr>
        <w:spacing w:beforeAutospacing="1" w:afterAutospacing="1" w:line="240" w:lineRule="auto"/>
        <w:jc w:val="left"/>
        <w:textAlignment w:val="auto"/>
        <w:rPr>
          <w:rFonts w:ascii="Times New Roman" w:hAnsi="Times New Roman" w:cs="Times New Roman"/>
          <w:color w:val="auto"/>
          <w:sz w:val="24"/>
          <w:szCs w:val="24"/>
        </w:rPr>
      </w:pPr>
      <w:r w:rsidRPr="00177BDB">
        <w:rPr>
          <w:rFonts w:ascii="Times New Roman" w:hAnsi="Times New Roman" w:cs="Times New Roman"/>
          <w:i/>
          <w:iCs/>
          <w:color w:val="auto"/>
          <w:sz w:val="24"/>
          <w:szCs w:val="24"/>
        </w:rPr>
        <w:t xml:space="preserve">Machinery (M) refers to the </w:t>
      </w:r>
      <w:r w:rsidRPr="00177BDB">
        <w:rPr>
          <w:rFonts w:ascii="Times New Roman" w:hAnsi="Times New Roman" w:cs="Times New Roman"/>
          <w:b/>
          <w:bCs/>
          <w:i/>
          <w:iCs/>
          <w:color w:val="auto"/>
          <w:sz w:val="24"/>
          <w:szCs w:val="24"/>
        </w:rPr>
        <w:t>equipment, tools, or techniques</w:t>
      </w:r>
      <w:r w:rsidRPr="00177BDB">
        <w:rPr>
          <w:rFonts w:ascii="Times New Roman" w:hAnsi="Times New Roman" w:cs="Times New Roman"/>
          <w:i/>
          <w:iCs/>
          <w:color w:val="auto"/>
          <w:sz w:val="24"/>
          <w:szCs w:val="24"/>
        </w:rPr>
        <w:t xml:space="preserve"> used when the problem occurs. The equipment malfunctions, technical limitations, or improper use may contribute to the problem.</w:t>
      </w:r>
    </w:p>
    <w:p w14:paraId="64870995" w14:textId="77777777" w:rsidR="00A6504D" w:rsidRPr="00177BDB" w:rsidRDefault="002F2743">
      <w:pPr>
        <w:widowControl/>
        <w:numPr>
          <w:ilvl w:val="0"/>
          <w:numId w:val="21"/>
        </w:numPr>
        <w:spacing w:beforeAutospacing="1" w:afterAutospacing="1" w:line="240" w:lineRule="auto"/>
        <w:jc w:val="left"/>
        <w:textAlignment w:val="auto"/>
        <w:rPr>
          <w:rFonts w:ascii="Times New Roman" w:hAnsi="Times New Roman" w:cs="Times New Roman"/>
          <w:color w:val="auto"/>
          <w:sz w:val="24"/>
          <w:szCs w:val="24"/>
        </w:rPr>
      </w:pPr>
      <w:r w:rsidRPr="00177BDB">
        <w:rPr>
          <w:rFonts w:ascii="Times New Roman" w:hAnsi="Times New Roman" w:cs="Times New Roman"/>
          <w:i/>
          <w:iCs/>
          <w:color w:val="auto"/>
          <w:sz w:val="24"/>
          <w:szCs w:val="24"/>
        </w:rPr>
        <w:t xml:space="preserve">Materials (M) include all </w:t>
      </w:r>
      <w:r w:rsidRPr="00177BDB">
        <w:rPr>
          <w:rFonts w:ascii="Times New Roman" w:hAnsi="Times New Roman" w:cs="Times New Roman"/>
          <w:b/>
          <w:bCs/>
          <w:i/>
          <w:iCs/>
          <w:color w:val="auto"/>
          <w:sz w:val="24"/>
          <w:szCs w:val="24"/>
        </w:rPr>
        <w:t>raw materials, resources, or products</w:t>
      </w:r>
      <w:r w:rsidRPr="00177BDB">
        <w:rPr>
          <w:rFonts w:ascii="Times New Roman" w:hAnsi="Times New Roman" w:cs="Times New Roman"/>
          <w:i/>
          <w:iCs/>
          <w:color w:val="auto"/>
          <w:sz w:val="24"/>
          <w:szCs w:val="24"/>
        </w:rPr>
        <w:t xml:space="preserve"> used</w:t>
      </w:r>
      <w:r w:rsidRPr="00177BDB">
        <w:rPr>
          <w:rFonts w:ascii="Times New Roman" w:hAnsi="Times New Roman" w:cs="Times New Roman"/>
          <w:color w:val="auto"/>
          <w:sz w:val="24"/>
          <w:szCs w:val="24"/>
        </w:rPr>
        <w:t xml:space="preserve"> </w:t>
      </w:r>
      <w:r w:rsidRPr="00177BDB">
        <w:rPr>
          <w:rFonts w:ascii="Times New Roman" w:hAnsi="Times New Roman" w:cs="Times New Roman"/>
          <w:i/>
          <w:iCs/>
          <w:color w:val="auto"/>
          <w:sz w:val="24"/>
          <w:szCs w:val="24"/>
        </w:rPr>
        <w:t>when the problem occurs. The quality issues of materials, supply chain problems, or wrong choices of materials may contribute to the problem.</w:t>
      </w:r>
    </w:p>
    <w:p w14:paraId="2B877CC9" w14:textId="77777777" w:rsidR="00A6504D" w:rsidRPr="00177BDB" w:rsidRDefault="002F2743">
      <w:pPr>
        <w:widowControl/>
        <w:numPr>
          <w:ilvl w:val="0"/>
          <w:numId w:val="21"/>
        </w:numPr>
        <w:spacing w:beforeAutospacing="1" w:afterAutospacing="1" w:line="240" w:lineRule="auto"/>
        <w:jc w:val="left"/>
        <w:textAlignment w:val="auto"/>
        <w:rPr>
          <w:rFonts w:ascii="Times New Roman" w:hAnsi="Times New Roman" w:cs="Times New Roman"/>
          <w:color w:val="auto"/>
          <w:sz w:val="24"/>
          <w:szCs w:val="24"/>
        </w:rPr>
      </w:pPr>
      <w:r w:rsidRPr="00177BDB">
        <w:rPr>
          <w:rFonts w:ascii="Times New Roman" w:hAnsi="Times New Roman" w:cs="Times New Roman"/>
          <w:i/>
          <w:iCs/>
          <w:color w:val="auto"/>
          <w:sz w:val="24"/>
          <w:szCs w:val="24"/>
        </w:rPr>
        <w:t xml:space="preserve">Methods (M) refer to the </w:t>
      </w:r>
      <w:r w:rsidRPr="00177BDB">
        <w:rPr>
          <w:rFonts w:ascii="Times New Roman" w:hAnsi="Times New Roman" w:cs="Times New Roman"/>
          <w:b/>
          <w:bCs/>
          <w:i/>
          <w:iCs/>
          <w:color w:val="auto"/>
          <w:sz w:val="24"/>
          <w:szCs w:val="24"/>
        </w:rPr>
        <w:t>operating procedures, workflows, or methodologies</w:t>
      </w:r>
      <w:r w:rsidRPr="00177BDB">
        <w:rPr>
          <w:rFonts w:ascii="Times New Roman" w:hAnsi="Times New Roman" w:cs="Times New Roman"/>
          <w:i/>
          <w:iCs/>
          <w:color w:val="auto"/>
          <w:sz w:val="24"/>
          <w:szCs w:val="24"/>
        </w:rPr>
        <w:t>. The problem may be caused by specific improper practices or operations, and possible process flaws and inadequate regulations.</w:t>
      </w:r>
    </w:p>
    <w:p w14:paraId="07CAF4D4" w14:textId="77777777" w:rsidR="00A6504D" w:rsidRPr="00177BDB" w:rsidRDefault="002F2743">
      <w:pPr>
        <w:widowControl/>
        <w:numPr>
          <w:ilvl w:val="0"/>
          <w:numId w:val="21"/>
        </w:numPr>
        <w:spacing w:beforeAutospacing="1" w:afterAutospacing="1" w:line="240" w:lineRule="auto"/>
        <w:jc w:val="left"/>
        <w:textAlignment w:val="auto"/>
        <w:rPr>
          <w:rFonts w:ascii="Times New Roman" w:hAnsi="Times New Roman" w:cs="Times New Roman"/>
          <w:color w:val="auto"/>
          <w:sz w:val="24"/>
          <w:szCs w:val="24"/>
        </w:rPr>
      </w:pPr>
      <w:r w:rsidRPr="00177BDB">
        <w:rPr>
          <w:rFonts w:ascii="Times New Roman" w:hAnsi="Times New Roman" w:cs="Times New Roman"/>
          <w:i/>
          <w:iCs/>
          <w:color w:val="auto"/>
          <w:sz w:val="24"/>
          <w:szCs w:val="24"/>
        </w:rPr>
        <w:t>Environment (E) includes all external factors that may contribute to the problem, such as the</w:t>
      </w:r>
      <w:r w:rsidRPr="00177BDB">
        <w:rPr>
          <w:rFonts w:ascii="Times New Roman" w:hAnsi="Times New Roman" w:cs="Times New Roman"/>
          <w:b/>
          <w:bCs/>
          <w:i/>
          <w:iCs/>
          <w:color w:val="auto"/>
          <w:sz w:val="24"/>
          <w:szCs w:val="24"/>
        </w:rPr>
        <w:t xml:space="preserve"> recognition and support from the university or college.</w:t>
      </w:r>
    </w:p>
    <w:p w14:paraId="101F1946" w14:textId="77777777" w:rsidR="00A6504D" w:rsidRPr="00177BDB" w:rsidRDefault="002F2743">
      <w:pPr>
        <w:pStyle w:val="5"/>
        <w:rPr>
          <w:rFonts w:ascii="Times New Roman" w:hAnsi="Times New Roman" w:cs="Times New Roman"/>
          <w:i/>
          <w:color w:val="auto"/>
          <w:sz w:val="20"/>
        </w:rPr>
      </w:pPr>
      <w:r w:rsidRPr="00177BDB">
        <w:rPr>
          <w:rStyle w:val="af4"/>
          <w:rFonts w:ascii="Times New Roman" w:hAnsi="Times New Roman" w:cs="Times New Roman"/>
          <w:i w:val="0"/>
          <w:iCs w:val="0"/>
        </w:rPr>
        <w:t>2.2.3 Root Cause Analysis Conclusion</w:t>
      </w:r>
    </w:p>
    <w:tbl>
      <w:tblPr>
        <w:tblW w:w="893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096"/>
      </w:tblGrid>
      <w:tr w:rsidR="00A6504D" w:rsidRPr="00177BDB" w14:paraId="4B13C157" w14:textId="77777777">
        <w:trPr>
          <w:trHeight w:val="571"/>
        </w:trPr>
        <w:tc>
          <w:tcPr>
            <w:tcW w:w="2835" w:type="dxa"/>
            <w:shd w:val="clear" w:color="auto" w:fill="A5A5A5"/>
          </w:tcPr>
          <w:p w14:paraId="14194502" w14:textId="77777777" w:rsidR="00A6504D" w:rsidRPr="00177BDB" w:rsidRDefault="002F2743">
            <w:pPr>
              <w:widowControl/>
              <w:spacing w:beforeAutospacing="1" w:afterAutospacing="1" w:line="240" w:lineRule="auto"/>
              <w:jc w:val="center"/>
              <w:textAlignment w:val="auto"/>
              <w:rPr>
                <w:rFonts w:ascii="Times New Roman" w:hAnsi="Times New Roman" w:cs="Times New Roman"/>
                <w:bCs/>
                <w:i/>
                <w:color w:val="auto"/>
                <w:sz w:val="24"/>
                <w:szCs w:val="24"/>
              </w:rPr>
            </w:pPr>
            <w:r w:rsidRPr="00177BDB">
              <w:rPr>
                <w:rFonts w:ascii="Times New Roman" w:hAnsi="Times New Roman" w:cs="Times New Roman"/>
                <w:b/>
                <w:bCs/>
                <w:i/>
                <w:iCs/>
                <w:color w:val="auto"/>
                <w:sz w:val="24"/>
                <w:szCs w:val="24"/>
              </w:rPr>
              <w:t>Code</w:t>
            </w:r>
          </w:p>
        </w:tc>
        <w:tc>
          <w:tcPr>
            <w:tcW w:w="6096" w:type="dxa"/>
            <w:shd w:val="clear" w:color="auto" w:fill="A5A5A5"/>
          </w:tcPr>
          <w:p w14:paraId="28792882"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b/>
                <w:bCs/>
                <w:i/>
                <w:iCs/>
                <w:color w:val="auto"/>
                <w:sz w:val="24"/>
                <w:szCs w:val="24"/>
              </w:rPr>
              <w:t>Conclusion</w:t>
            </w:r>
          </w:p>
        </w:tc>
      </w:tr>
      <w:tr w:rsidR="00A6504D" w:rsidRPr="00177BDB" w14:paraId="0EFCE9E9" w14:textId="77777777">
        <w:tc>
          <w:tcPr>
            <w:tcW w:w="2835" w:type="dxa"/>
          </w:tcPr>
          <w:p w14:paraId="4FED16B3"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color w:val="auto"/>
                <w:sz w:val="24"/>
                <w:szCs w:val="24"/>
              </w:rPr>
              <w:t>Planning-1</w:t>
            </w:r>
            <w:r w:rsidRPr="00177BDB">
              <w:rPr>
                <w:rFonts w:ascii="Times New Roman" w:hAnsi="Times New Roman" w:cs="Times New Roman"/>
                <w:color w:val="auto"/>
                <w:sz w:val="24"/>
                <w:szCs w:val="24"/>
              </w:rPr>
              <w:br/>
              <w:t>(Format: Stage-No.)</w:t>
            </w:r>
          </w:p>
        </w:tc>
        <w:tc>
          <w:tcPr>
            <w:tcW w:w="6096" w:type="dxa"/>
          </w:tcPr>
          <w:p w14:paraId="558CA0AD" w14:textId="77777777" w:rsidR="00A6504D" w:rsidRPr="00177BDB" w:rsidRDefault="00A6504D">
            <w:pPr>
              <w:numPr>
                <w:ilvl w:val="255"/>
                <w:numId w:val="0"/>
              </w:numPr>
              <w:rPr>
                <w:rFonts w:ascii="Times New Roman" w:hAnsi="Times New Roman" w:cs="Times New Roman"/>
                <w:i/>
                <w:iCs/>
              </w:rPr>
            </w:pPr>
          </w:p>
        </w:tc>
      </w:tr>
      <w:tr w:rsidR="00A6504D" w:rsidRPr="00177BDB" w14:paraId="2638B5C2" w14:textId="77777777">
        <w:tc>
          <w:tcPr>
            <w:tcW w:w="2835" w:type="dxa"/>
          </w:tcPr>
          <w:p w14:paraId="17A65A0D"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color w:val="auto"/>
                <w:sz w:val="24"/>
                <w:szCs w:val="24"/>
              </w:rPr>
              <w:t>Planning-2</w:t>
            </w:r>
          </w:p>
        </w:tc>
        <w:tc>
          <w:tcPr>
            <w:tcW w:w="6096" w:type="dxa"/>
          </w:tcPr>
          <w:p w14:paraId="63D9665C" w14:textId="77777777" w:rsidR="00A6504D" w:rsidRPr="00177BDB" w:rsidRDefault="00A6504D">
            <w:pPr>
              <w:numPr>
                <w:ilvl w:val="255"/>
                <w:numId w:val="0"/>
              </w:numPr>
              <w:rPr>
                <w:rFonts w:ascii="Times New Roman" w:hAnsi="Times New Roman" w:cs="Times New Roman"/>
                <w:i/>
                <w:iCs/>
              </w:rPr>
            </w:pPr>
          </w:p>
        </w:tc>
      </w:tr>
      <w:tr w:rsidR="00A6504D" w:rsidRPr="00177BDB" w14:paraId="63E0D613" w14:textId="77777777">
        <w:tc>
          <w:tcPr>
            <w:tcW w:w="2835" w:type="dxa"/>
          </w:tcPr>
          <w:p w14:paraId="68A1A140"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color w:val="auto"/>
                <w:sz w:val="24"/>
                <w:szCs w:val="24"/>
              </w:rPr>
              <w:t>Planning-3</w:t>
            </w:r>
          </w:p>
        </w:tc>
        <w:tc>
          <w:tcPr>
            <w:tcW w:w="6096" w:type="dxa"/>
          </w:tcPr>
          <w:p w14:paraId="1BB402EC" w14:textId="77777777" w:rsidR="00A6504D" w:rsidRPr="00177BDB" w:rsidRDefault="00A6504D">
            <w:pPr>
              <w:numPr>
                <w:ilvl w:val="255"/>
                <w:numId w:val="0"/>
              </w:numPr>
              <w:rPr>
                <w:rFonts w:ascii="Times New Roman" w:hAnsi="Times New Roman" w:cs="Times New Roman"/>
                <w:i/>
                <w:iCs/>
              </w:rPr>
            </w:pPr>
          </w:p>
        </w:tc>
      </w:tr>
    </w:tbl>
    <w:p w14:paraId="43817589" w14:textId="77777777" w:rsidR="00A6504D" w:rsidRPr="00177BDB" w:rsidRDefault="002F2743">
      <w:pPr>
        <w:pStyle w:val="2"/>
        <w:numPr>
          <w:ilvl w:val="0"/>
          <w:numId w:val="0"/>
        </w:numPr>
        <w:rPr>
          <w:rFonts w:ascii="Times New Roman" w:hAnsi="Times New Roman" w:cs="Times New Roman"/>
        </w:rPr>
      </w:pPr>
      <w:bookmarkStart w:id="14" w:name="_Toc183625001"/>
      <w:r w:rsidRPr="00177BDB">
        <w:rPr>
          <w:rStyle w:val="af4"/>
          <w:rFonts w:ascii="Times New Roman" w:hAnsi="Times New Roman" w:cs="Times New Roman"/>
          <w:i w:val="0"/>
          <w:iCs w:val="0"/>
        </w:rPr>
        <w:t>2.3 Problem Solutions</w:t>
      </w:r>
      <w:bookmarkEnd w:id="14"/>
    </w:p>
    <w:tbl>
      <w:tblPr>
        <w:tblW w:w="921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155"/>
        <w:gridCol w:w="4224"/>
      </w:tblGrid>
      <w:tr w:rsidR="00A6504D" w:rsidRPr="00177BDB" w14:paraId="4053A36E" w14:textId="77777777">
        <w:trPr>
          <w:trHeight w:val="571"/>
        </w:trPr>
        <w:tc>
          <w:tcPr>
            <w:tcW w:w="2835" w:type="dxa"/>
            <w:shd w:val="clear" w:color="auto" w:fill="A5A5A5"/>
          </w:tcPr>
          <w:p w14:paraId="5886F26B" w14:textId="77777777" w:rsidR="00A6504D" w:rsidRPr="00177BDB" w:rsidRDefault="002F2743">
            <w:pPr>
              <w:widowControl/>
              <w:spacing w:beforeAutospacing="1" w:afterAutospacing="1" w:line="240" w:lineRule="auto"/>
              <w:jc w:val="center"/>
              <w:textAlignment w:val="auto"/>
              <w:rPr>
                <w:rFonts w:ascii="Times New Roman" w:hAnsi="Times New Roman" w:cs="Times New Roman"/>
                <w:bCs/>
                <w:i/>
                <w:color w:val="auto"/>
                <w:sz w:val="24"/>
                <w:szCs w:val="24"/>
              </w:rPr>
            </w:pPr>
            <w:r w:rsidRPr="00177BDB">
              <w:rPr>
                <w:rFonts w:ascii="Times New Roman" w:hAnsi="Times New Roman" w:cs="Times New Roman"/>
                <w:b/>
                <w:bCs/>
                <w:i/>
                <w:iCs/>
                <w:color w:val="auto"/>
                <w:sz w:val="24"/>
                <w:szCs w:val="24"/>
              </w:rPr>
              <w:t>Code</w:t>
            </w:r>
          </w:p>
        </w:tc>
        <w:tc>
          <w:tcPr>
            <w:tcW w:w="2155" w:type="dxa"/>
            <w:shd w:val="clear" w:color="auto" w:fill="A5A5A5"/>
          </w:tcPr>
          <w:p w14:paraId="4C0ED10E"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b/>
                <w:bCs/>
                <w:i/>
                <w:iCs/>
                <w:color w:val="auto"/>
                <w:sz w:val="24"/>
                <w:szCs w:val="24"/>
              </w:rPr>
              <w:t>Solution</w:t>
            </w:r>
          </w:p>
        </w:tc>
        <w:tc>
          <w:tcPr>
            <w:tcW w:w="4224" w:type="dxa"/>
            <w:shd w:val="clear" w:color="auto" w:fill="A5A5A5"/>
          </w:tcPr>
          <w:p w14:paraId="6F76EC49" w14:textId="77777777" w:rsidR="00A6504D" w:rsidRPr="00177BDB" w:rsidRDefault="002F2743">
            <w:pPr>
              <w:numPr>
                <w:ilvl w:val="255"/>
                <w:numId w:val="0"/>
              </w:numPr>
              <w:jc w:val="center"/>
              <w:rPr>
                <w:rFonts w:ascii="Times New Roman" w:hAnsi="Times New Roman" w:cs="Times New Roman"/>
                <w:b/>
                <w:bCs/>
                <w:i/>
                <w:iCs/>
                <w:color w:val="auto"/>
                <w:sz w:val="24"/>
                <w:szCs w:val="24"/>
              </w:rPr>
            </w:pPr>
            <w:r w:rsidRPr="00177BDB">
              <w:rPr>
                <w:rFonts w:ascii="Times New Roman" w:hAnsi="Times New Roman" w:cs="Times New Roman"/>
                <w:b/>
                <w:bCs/>
                <w:i/>
                <w:iCs/>
                <w:color w:val="auto"/>
                <w:sz w:val="24"/>
                <w:szCs w:val="24"/>
              </w:rPr>
              <w:t>Indicator</w:t>
            </w:r>
          </w:p>
        </w:tc>
      </w:tr>
      <w:tr w:rsidR="00A6504D" w:rsidRPr="00177BDB" w14:paraId="6826BF2E" w14:textId="77777777">
        <w:tc>
          <w:tcPr>
            <w:tcW w:w="2835" w:type="dxa"/>
          </w:tcPr>
          <w:p w14:paraId="63B196FD"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color w:val="auto"/>
                <w:sz w:val="24"/>
                <w:szCs w:val="24"/>
              </w:rPr>
              <w:lastRenderedPageBreak/>
              <w:t>Planning-1</w:t>
            </w:r>
            <w:r w:rsidRPr="00177BDB">
              <w:rPr>
                <w:rFonts w:ascii="Times New Roman" w:hAnsi="Times New Roman" w:cs="Times New Roman"/>
                <w:color w:val="auto"/>
                <w:sz w:val="24"/>
                <w:szCs w:val="24"/>
              </w:rPr>
              <w:br/>
              <w:t>(Format: Stage-No.)</w:t>
            </w:r>
          </w:p>
        </w:tc>
        <w:tc>
          <w:tcPr>
            <w:tcW w:w="2155" w:type="dxa"/>
          </w:tcPr>
          <w:p w14:paraId="2EFA548F" w14:textId="46D275FB" w:rsidR="00A6504D" w:rsidRPr="00177BDB" w:rsidRDefault="002F2743" w:rsidP="00177BDB">
            <w:pPr>
              <w:numPr>
                <w:ilvl w:val="255"/>
                <w:numId w:val="0"/>
              </w:numPr>
              <w:jc w:val="left"/>
              <w:rPr>
                <w:rFonts w:ascii="Times New Roman" w:hAnsi="Times New Roman" w:cs="Times New Roman"/>
                <w:i/>
                <w:iCs/>
              </w:rPr>
            </w:pPr>
            <w:r w:rsidRPr="00177BDB">
              <w:rPr>
                <w:rStyle w:val="af4"/>
                <w:rFonts w:ascii="Times New Roman" w:hAnsi="Times New Roman" w:cs="Times New Roman"/>
              </w:rPr>
              <w:t xml:space="preserve">Specify detailed actions based on the </w:t>
            </w:r>
            <w:r w:rsidRPr="00177BDB">
              <w:rPr>
                <w:rStyle w:val="af3"/>
                <w:rFonts w:ascii="Times New Roman" w:hAnsi="Times New Roman" w:cs="Times New Roman"/>
                <w:i/>
                <w:iCs/>
              </w:rPr>
              <w:t>root cause of the problem</w:t>
            </w:r>
            <w:r w:rsidRPr="00177BDB">
              <w:rPr>
                <w:rStyle w:val="af4"/>
                <w:rFonts w:ascii="Times New Roman" w:hAnsi="Times New Roman" w:cs="Times New Roman"/>
              </w:rPr>
              <w:t>, divide them into sub-tasks</w:t>
            </w:r>
            <w:r w:rsidR="003B3A36" w:rsidRPr="00177BDB">
              <w:rPr>
                <w:rStyle w:val="af4"/>
                <w:rFonts w:ascii="Times New Roman" w:hAnsi="Times New Roman" w:cs="Times New Roman"/>
              </w:rPr>
              <w:t>,</w:t>
            </w:r>
            <w:r w:rsidRPr="00177BDB">
              <w:rPr>
                <w:rStyle w:val="af4"/>
                <w:rFonts w:ascii="Times New Roman" w:hAnsi="Times New Roman" w:cs="Times New Roman"/>
              </w:rPr>
              <w:t xml:space="preserve"> and appoint owners for the sub-tasks.</w:t>
            </w:r>
          </w:p>
        </w:tc>
        <w:tc>
          <w:tcPr>
            <w:tcW w:w="4224" w:type="dxa"/>
          </w:tcPr>
          <w:p w14:paraId="548AB3F6" w14:textId="77777777" w:rsidR="00A6504D" w:rsidRPr="00177BDB" w:rsidRDefault="002F2743">
            <w:pPr>
              <w:numPr>
                <w:ilvl w:val="255"/>
                <w:numId w:val="0"/>
              </w:numPr>
              <w:rPr>
                <w:rFonts w:ascii="Times New Roman" w:hAnsi="Times New Roman" w:cs="Times New Roman"/>
                <w:i/>
                <w:iCs/>
              </w:rPr>
            </w:pPr>
            <w:r w:rsidRPr="00177BDB">
              <w:rPr>
                <w:rStyle w:val="af4"/>
                <w:rFonts w:ascii="Times New Roman" w:hAnsi="Times New Roman" w:cs="Times New Roman"/>
              </w:rPr>
              <w:t>Provide the quantifiable indicators that can be used for problem tracking and specify the indicators for each section of the Technical Assessment based on the schedule, for example:</w:t>
            </w:r>
            <w:r w:rsidRPr="00177BDB">
              <w:rPr>
                <w:rStyle w:val="af4"/>
                <w:rFonts w:ascii="Times New Roman" w:hAnsi="Times New Roman" w:cs="Times New Roman"/>
                <w:i w:val="0"/>
                <w:iCs w:val="0"/>
              </w:rPr>
              <w:br/>
            </w:r>
            <w:r w:rsidRPr="00177BDB">
              <w:rPr>
                <w:rStyle w:val="af4"/>
                <w:rFonts w:ascii="Times New Roman" w:hAnsi="Times New Roman" w:cs="Times New Roman"/>
              </w:rPr>
              <w:t>Mid-term Assessment: Indicator 1, Indicator 2</w:t>
            </w:r>
            <w:r w:rsidRPr="00177BDB">
              <w:rPr>
                <w:rStyle w:val="af4"/>
                <w:rFonts w:ascii="Times New Roman" w:hAnsi="Times New Roman" w:cs="Times New Roman"/>
                <w:i w:val="0"/>
                <w:iCs w:val="0"/>
              </w:rPr>
              <w:br/>
            </w:r>
            <w:r w:rsidRPr="00177BDB">
              <w:rPr>
                <w:rStyle w:val="af4"/>
                <w:rFonts w:ascii="Times New Roman" w:hAnsi="Times New Roman" w:cs="Times New Roman"/>
              </w:rPr>
              <w:t>Final Robot Assessment: Indicator 1, Indicator 2</w:t>
            </w:r>
          </w:p>
        </w:tc>
      </w:tr>
      <w:tr w:rsidR="00A6504D" w:rsidRPr="00177BDB" w14:paraId="6DC7DAC3" w14:textId="77777777">
        <w:tc>
          <w:tcPr>
            <w:tcW w:w="2835" w:type="dxa"/>
          </w:tcPr>
          <w:p w14:paraId="3181273F"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color w:val="auto"/>
                <w:sz w:val="24"/>
                <w:szCs w:val="24"/>
              </w:rPr>
              <w:t>Planning-2</w:t>
            </w:r>
          </w:p>
        </w:tc>
        <w:tc>
          <w:tcPr>
            <w:tcW w:w="2155" w:type="dxa"/>
          </w:tcPr>
          <w:p w14:paraId="42CB6611" w14:textId="77777777" w:rsidR="00A6504D" w:rsidRPr="00177BDB" w:rsidRDefault="00A6504D">
            <w:pPr>
              <w:numPr>
                <w:ilvl w:val="255"/>
                <w:numId w:val="0"/>
              </w:numPr>
              <w:rPr>
                <w:rFonts w:ascii="Times New Roman" w:hAnsi="Times New Roman" w:cs="Times New Roman"/>
                <w:i/>
                <w:iCs/>
              </w:rPr>
            </w:pPr>
          </w:p>
        </w:tc>
        <w:tc>
          <w:tcPr>
            <w:tcW w:w="4224" w:type="dxa"/>
          </w:tcPr>
          <w:p w14:paraId="10176D46" w14:textId="77777777" w:rsidR="00A6504D" w:rsidRPr="00177BDB" w:rsidRDefault="00A6504D">
            <w:pPr>
              <w:numPr>
                <w:ilvl w:val="255"/>
                <w:numId w:val="0"/>
              </w:numPr>
              <w:rPr>
                <w:rFonts w:ascii="Times New Roman" w:hAnsi="Times New Roman" w:cs="Times New Roman"/>
                <w:i/>
                <w:iCs/>
              </w:rPr>
            </w:pPr>
          </w:p>
        </w:tc>
      </w:tr>
      <w:tr w:rsidR="00A6504D" w:rsidRPr="00177BDB" w14:paraId="55503105" w14:textId="77777777">
        <w:tc>
          <w:tcPr>
            <w:tcW w:w="2835" w:type="dxa"/>
          </w:tcPr>
          <w:p w14:paraId="27205DDB"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color w:val="auto"/>
                <w:sz w:val="24"/>
                <w:szCs w:val="24"/>
              </w:rPr>
              <w:t>Planning-3</w:t>
            </w:r>
          </w:p>
        </w:tc>
        <w:tc>
          <w:tcPr>
            <w:tcW w:w="2155" w:type="dxa"/>
          </w:tcPr>
          <w:p w14:paraId="1FBD6D82" w14:textId="77777777" w:rsidR="00A6504D" w:rsidRPr="00177BDB" w:rsidRDefault="00A6504D">
            <w:pPr>
              <w:numPr>
                <w:ilvl w:val="255"/>
                <w:numId w:val="0"/>
              </w:numPr>
              <w:rPr>
                <w:rFonts w:ascii="Times New Roman" w:hAnsi="Times New Roman" w:cs="Times New Roman"/>
                <w:i/>
                <w:iCs/>
              </w:rPr>
            </w:pPr>
          </w:p>
        </w:tc>
        <w:tc>
          <w:tcPr>
            <w:tcW w:w="4224" w:type="dxa"/>
          </w:tcPr>
          <w:p w14:paraId="411ECAA0" w14:textId="77777777" w:rsidR="00A6504D" w:rsidRPr="00177BDB" w:rsidRDefault="00A6504D">
            <w:pPr>
              <w:numPr>
                <w:ilvl w:val="255"/>
                <w:numId w:val="0"/>
              </w:numPr>
              <w:rPr>
                <w:rFonts w:ascii="Times New Roman" w:hAnsi="Times New Roman" w:cs="Times New Roman"/>
                <w:i/>
                <w:iCs/>
              </w:rPr>
            </w:pPr>
          </w:p>
        </w:tc>
      </w:tr>
    </w:tbl>
    <w:p w14:paraId="00755EF1" w14:textId="77777777" w:rsidR="00A6504D" w:rsidRPr="00177BDB" w:rsidRDefault="002F2743">
      <w:pPr>
        <w:pStyle w:val="1"/>
        <w:rPr>
          <w:rFonts w:ascii="Times New Roman" w:hAnsi="Times New Roman" w:cs="Times New Roman"/>
        </w:rPr>
      </w:pPr>
      <w:bookmarkStart w:id="15" w:name="_Toc183625002"/>
      <w:r w:rsidRPr="00177BDB">
        <w:rPr>
          <w:rFonts w:ascii="Times New Roman" w:hAnsi="Times New Roman" w:cs="Times New Roman"/>
        </w:rPr>
        <w:lastRenderedPageBreak/>
        <w:t>Project Analysis</w:t>
      </w:r>
      <w:bookmarkEnd w:id="15"/>
    </w:p>
    <w:p w14:paraId="31C7FA06" w14:textId="77777777" w:rsidR="00A6504D" w:rsidRPr="00177BDB" w:rsidRDefault="002F2743">
      <w:pPr>
        <w:pStyle w:val="2"/>
        <w:ind w:left="0"/>
        <w:rPr>
          <w:rFonts w:ascii="Times New Roman" w:hAnsi="Times New Roman" w:cs="Times New Roman"/>
        </w:rPr>
      </w:pPr>
      <w:bookmarkStart w:id="16" w:name="_Toc183625003"/>
      <w:r w:rsidRPr="00177BDB">
        <w:rPr>
          <w:rFonts w:ascii="Times New Roman" w:hAnsi="Times New Roman" w:cs="Times New Roman"/>
        </w:rPr>
        <w:t>Interpretation of Season 2025 Rules</w:t>
      </w:r>
      <w:bookmarkEnd w:id="16"/>
    </w:p>
    <w:p w14:paraId="5FCF940B" w14:textId="77777777" w:rsidR="00A6504D" w:rsidRPr="00177BDB" w:rsidRDefault="002F2743">
      <w:pPr>
        <w:rPr>
          <w:rFonts w:ascii="Times New Roman" w:hAnsi="Times New Roman" w:cs="Times New Roman"/>
        </w:rPr>
      </w:pPr>
      <w:r w:rsidRPr="00177BDB">
        <w:rPr>
          <w:rFonts w:ascii="Times New Roman" w:hAnsi="Times New Roman" w:cs="Times New Roman"/>
          <w:i/>
          <w:iCs/>
          <w:color w:val="auto"/>
        </w:rPr>
        <w:t>(The following are the writing requirements. Please delete them after you complete your write-up.)</w:t>
      </w:r>
    </w:p>
    <w:p w14:paraId="396F4380" w14:textId="77777777" w:rsidR="00A6504D" w:rsidRPr="00177BDB" w:rsidRDefault="002F2743">
      <w:pPr>
        <w:pStyle w:val="a7"/>
        <w:ind w:left="0"/>
        <w:rPr>
          <w:rFonts w:ascii="Times New Roman" w:hAnsi="Times New Roman" w:cs="Times New Roman"/>
          <w:i/>
        </w:rPr>
      </w:pPr>
      <w:r w:rsidRPr="00177BDB">
        <w:rPr>
          <w:rFonts w:ascii="Times New Roman" w:hAnsi="Times New Roman" w:cs="Times New Roman"/>
          <w:i/>
          <w:iCs/>
        </w:rPr>
        <w:t xml:space="preserve">Please provide your team's interpretation of the rules for this season. </w:t>
      </w:r>
      <w:r w:rsidRPr="00177BDB">
        <w:rPr>
          <w:rFonts w:ascii="Times New Roman" w:hAnsi="Times New Roman" w:cs="Times New Roman"/>
          <w:b/>
          <w:bCs/>
          <w:i/>
          <w:iCs/>
          <w:color w:val="FF0000"/>
        </w:rPr>
        <w:t>Avoid</w:t>
      </w:r>
      <w:r w:rsidRPr="00177BDB">
        <w:rPr>
          <w:rFonts w:ascii="Times New Roman" w:hAnsi="Times New Roman" w:cs="Times New Roman"/>
          <w:i/>
          <w:iCs/>
        </w:rPr>
        <w:t xml:space="preserve"> copying or quoting from official documents such as competition rules at length. Your own analysis is required.</w:t>
      </w:r>
    </w:p>
    <w:p w14:paraId="7C7D4B08" w14:textId="77777777" w:rsidR="00A6504D" w:rsidRPr="00177BDB" w:rsidRDefault="002F2743">
      <w:pPr>
        <w:pStyle w:val="a7"/>
        <w:numPr>
          <w:ilvl w:val="0"/>
          <w:numId w:val="22"/>
        </w:numPr>
        <w:rPr>
          <w:rFonts w:ascii="Times New Roman" w:hAnsi="Times New Roman" w:cs="Times New Roman"/>
          <w:i/>
        </w:rPr>
      </w:pPr>
      <w:r w:rsidRPr="00177BDB">
        <w:rPr>
          <w:rFonts w:ascii="Times New Roman" w:hAnsi="Times New Roman" w:cs="Times New Roman"/>
          <w:i/>
          <w:iCs/>
        </w:rPr>
        <w:t>Analysis and interpretation of the overall rules</w:t>
      </w:r>
    </w:p>
    <w:p w14:paraId="6DB46152" w14:textId="77777777" w:rsidR="00A6504D" w:rsidRPr="00177BDB" w:rsidRDefault="002F2743">
      <w:pPr>
        <w:pStyle w:val="a7"/>
        <w:numPr>
          <w:ilvl w:val="0"/>
          <w:numId w:val="22"/>
        </w:numPr>
        <w:rPr>
          <w:rFonts w:ascii="Times New Roman" w:hAnsi="Times New Roman" w:cs="Times New Roman"/>
          <w:i/>
        </w:rPr>
      </w:pPr>
      <w:r w:rsidRPr="00177BDB">
        <w:rPr>
          <w:rFonts w:ascii="Times New Roman" w:hAnsi="Times New Roman" w:cs="Times New Roman"/>
          <w:i/>
          <w:iCs/>
        </w:rPr>
        <w:t>Analysis of the modifications in the rules</w:t>
      </w:r>
    </w:p>
    <w:p w14:paraId="3C068AE3" w14:textId="77777777" w:rsidR="00A6504D" w:rsidRPr="00177BDB" w:rsidRDefault="002F2743">
      <w:pPr>
        <w:pStyle w:val="a7"/>
        <w:numPr>
          <w:ilvl w:val="0"/>
          <w:numId w:val="22"/>
        </w:numPr>
        <w:rPr>
          <w:rFonts w:ascii="Times New Roman" w:hAnsi="Times New Roman" w:cs="Times New Roman"/>
          <w:i/>
        </w:rPr>
      </w:pPr>
      <w:r w:rsidRPr="00177BDB">
        <w:rPr>
          <w:rFonts w:ascii="Times New Roman" w:hAnsi="Times New Roman" w:cs="Times New Roman"/>
          <w:i/>
          <w:iCs/>
        </w:rPr>
        <w:t>Comprehensive understanding of the technical areas manifested by the rules</w:t>
      </w:r>
    </w:p>
    <w:p w14:paraId="620B094B" w14:textId="77777777" w:rsidR="00A6504D" w:rsidRPr="00177BDB" w:rsidRDefault="002F2743">
      <w:pPr>
        <w:pStyle w:val="2"/>
        <w:ind w:left="0"/>
        <w:rPr>
          <w:rFonts w:ascii="Times New Roman" w:hAnsi="Times New Roman" w:cs="Times New Roman"/>
        </w:rPr>
      </w:pPr>
      <w:bookmarkStart w:id="17" w:name="_Toc183625004"/>
      <w:r w:rsidRPr="00177BDB">
        <w:rPr>
          <w:rFonts w:ascii="Times New Roman" w:hAnsi="Times New Roman" w:cs="Times New Roman"/>
        </w:rPr>
        <w:t>R&amp;D Project Plan</w:t>
      </w:r>
      <w:bookmarkEnd w:id="17"/>
    </w:p>
    <w:p w14:paraId="5C70727D" w14:textId="77777777" w:rsidR="00A6504D" w:rsidRPr="00177BDB" w:rsidRDefault="002F2743">
      <w:pPr>
        <w:pStyle w:val="30"/>
        <w:rPr>
          <w:rFonts w:ascii="Times New Roman" w:hAnsi="Times New Roman" w:cs="Times New Roman"/>
        </w:rPr>
      </w:pPr>
      <w:bookmarkStart w:id="18" w:name="_Toc183625005"/>
      <w:r w:rsidRPr="00177BDB">
        <w:rPr>
          <w:rFonts w:ascii="Times New Roman" w:hAnsi="Times New Roman" w:cs="Times New Roman"/>
        </w:rPr>
        <w:t>Infantry</w:t>
      </w:r>
      <w:bookmarkEnd w:id="18"/>
    </w:p>
    <w:p w14:paraId="60E502FE" w14:textId="77777777" w:rsidR="00A6504D" w:rsidRPr="00177BDB" w:rsidRDefault="002F2743">
      <w:pPr>
        <w:rPr>
          <w:rFonts w:ascii="Times New Roman" w:hAnsi="Times New Roman" w:cs="Times New Roman"/>
          <w:i/>
          <w:color w:val="auto"/>
        </w:rPr>
      </w:pPr>
      <w:r w:rsidRPr="00177BDB">
        <w:rPr>
          <w:rFonts w:ascii="Times New Roman" w:hAnsi="Times New Roman" w:cs="Times New Roman"/>
          <w:i/>
          <w:iCs/>
          <w:color w:val="auto"/>
        </w:rPr>
        <w:t>(The following are the writing requirements. Please delete them after you complete your write-up.)</w:t>
      </w:r>
    </w:p>
    <w:p w14:paraId="4CB0C575" w14:textId="77777777" w:rsidR="00A6504D" w:rsidRPr="00177BDB" w:rsidRDefault="002F2743">
      <w:pPr>
        <w:rPr>
          <w:rStyle w:val="af6"/>
          <w:rFonts w:ascii="Times New Roman" w:hAnsi="Times New Roman" w:cs="Times New Roman"/>
          <w:i/>
        </w:rPr>
      </w:pPr>
      <w:r w:rsidRPr="00177BDB">
        <w:rPr>
          <w:rFonts w:ascii="Times New Roman" w:hAnsi="Times New Roman" w:cs="Times New Roman"/>
          <w:i/>
          <w:iCs/>
        </w:rPr>
        <w:t>The plan includes requirement analysis, design concept</w:t>
      </w:r>
      <w:r w:rsidRPr="00177BDB">
        <w:rPr>
          <w:rStyle w:val="af6"/>
          <w:rFonts w:ascii="Times New Roman" w:hAnsi="Times New Roman" w:cs="Times New Roman"/>
          <w:i/>
          <w:iCs/>
        </w:rPr>
        <w:t>, R&amp;D schedule, manpower planning, and analysis of technical challenges.</w:t>
      </w:r>
    </w:p>
    <w:p w14:paraId="3493E4A8" w14:textId="77777777" w:rsidR="00A6504D" w:rsidRPr="00177BDB" w:rsidRDefault="002F2743">
      <w:pPr>
        <w:pStyle w:val="af7"/>
        <w:numPr>
          <w:ilvl w:val="0"/>
          <w:numId w:val="23"/>
        </w:numPr>
        <w:ind w:firstLineChars="0"/>
        <w:rPr>
          <w:rFonts w:ascii="Times New Roman" w:hAnsi="Times New Roman" w:cs="Times New Roman"/>
          <w:i/>
        </w:rPr>
      </w:pPr>
      <w:r w:rsidRPr="00177BDB">
        <w:rPr>
          <w:rFonts w:ascii="Times New Roman" w:hAnsi="Times New Roman" w:cs="Times New Roman"/>
          <w:i/>
          <w:iCs/>
        </w:rPr>
        <w:t>Analyze the functional requirements for the robot type based on the rules</w:t>
      </w:r>
    </w:p>
    <w:p w14:paraId="28B7E1FD" w14:textId="77777777" w:rsidR="00A6504D" w:rsidRPr="00177BDB" w:rsidRDefault="002F2743">
      <w:pPr>
        <w:pStyle w:val="a7"/>
        <w:numPr>
          <w:ilvl w:val="0"/>
          <w:numId w:val="23"/>
        </w:numPr>
        <w:rPr>
          <w:rFonts w:ascii="Times New Roman" w:hAnsi="Times New Roman" w:cs="Times New Roman"/>
          <w:i/>
        </w:rPr>
      </w:pPr>
      <w:r w:rsidRPr="00177BDB">
        <w:rPr>
          <w:rFonts w:ascii="Times New Roman" w:hAnsi="Times New Roman" w:cs="Times New Roman"/>
          <w:i/>
          <w:iCs/>
        </w:rPr>
        <w:t>Describe the preliminary design concept</w:t>
      </w:r>
    </w:p>
    <w:p w14:paraId="31658266" w14:textId="77777777" w:rsidR="00A6504D" w:rsidRPr="00177BDB" w:rsidRDefault="002F2743">
      <w:pPr>
        <w:pStyle w:val="30"/>
        <w:rPr>
          <w:rFonts w:ascii="Times New Roman" w:hAnsi="Times New Roman" w:cs="Times New Roman"/>
        </w:rPr>
      </w:pPr>
      <w:bookmarkStart w:id="19" w:name="_Toc183625006"/>
      <w:r w:rsidRPr="00177BDB">
        <w:rPr>
          <w:rFonts w:ascii="Times New Roman" w:hAnsi="Times New Roman" w:cs="Times New Roman"/>
        </w:rPr>
        <w:t>Hero</w:t>
      </w:r>
      <w:bookmarkEnd w:id="19"/>
    </w:p>
    <w:p w14:paraId="1E485494" w14:textId="77777777" w:rsidR="00A6504D" w:rsidRPr="00177BDB" w:rsidRDefault="002F2743">
      <w:pPr>
        <w:pStyle w:val="30"/>
        <w:rPr>
          <w:rFonts w:ascii="Times New Roman" w:hAnsi="Times New Roman" w:cs="Times New Roman"/>
        </w:rPr>
      </w:pPr>
      <w:bookmarkStart w:id="20" w:name="_Toc183625007"/>
      <w:r w:rsidRPr="00177BDB">
        <w:rPr>
          <w:rFonts w:ascii="Times New Roman" w:hAnsi="Times New Roman" w:cs="Times New Roman"/>
        </w:rPr>
        <w:t>Engineer</w:t>
      </w:r>
      <w:bookmarkEnd w:id="20"/>
    </w:p>
    <w:p w14:paraId="57E17D38" w14:textId="77777777" w:rsidR="00A6504D" w:rsidRPr="00177BDB" w:rsidRDefault="002F2743">
      <w:pPr>
        <w:pStyle w:val="30"/>
        <w:rPr>
          <w:rFonts w:ascii="Times New Roman" w:hAnsi="Times New Roman" w:cs="Times New Roman"/>
        </w:rPr>
      </w:pPr>
      <w:bookmarkStart w:id="21" w:name="_Toc183625008"/>
      <w:r w:rsidRPr="00177BDB">
        <w:rPr>
          <w:rFonts w:ascii="Times New Roman" w:hAnsi="Times New Roman" w:cs="Times New Roman"/>
        </w:rPr>
        <w:t>Sentry</w:t>
      </w:r>
      <w:bookmarkEnd w:id="21"/>
    </w:p>
    <w:p w14:paraId="008DA3D1" w14:textId="77777777" w:rsidR="00A6504D" w:rsidRPr="00177BDB" w:rsidRDefault="002F2743">
      <w:pPr>
        <w:pStyle w:val="30"/>
        <w:rPr>
          <w:rFonts w:ascii="Times New Roman" w:hAnsi="Times New Roman" w:cs="Times New Roman"/>
        </w:rPr>
      </w:pPr>
      <w:bookmarkStart w:id="22" w:name="_Toc183625009"/>
      <w:r w:rsidRPr="00177BDB">
        <w:rPr>
          <w:rFonts w:ascii="Times New Roman" w:hAnsi="Times New Roman" w:cs="Times New Roman"/>
        </w:rPr>
        <w:t>Drone</w:t>
      </w:r>
      <w:bookmarkEnd w:id="22"/>
    </w:p>
    <w:p w14:paraId="54D22D91" w14:textId="77777777" w:rsidR="00A6504D" w:rsidRPr="00177BDB" w:rsidRDefault="002F2743">
      <w:pPr>
        <w:pStyle w:val="30"/>
        <w:rPr>
          <w:rFonts w:ascii="Times New Roman" w:hAnsi="Times New Roman" w:cs="Times New Roman"/>
        </w:rPr>
      </w:pPr>
      <w:bookmarkStart w:id="23" w:name="_Toc183625010"/>
      <w:r w:rsidRPr="00177BDB">
        <w:rPr>
          <w:rFonts w:ascii="Times New Roman" w:hAnsi="Times New Roman" w:cs="Times New Roman"/>
        </w:rPr>
        <w:t>Dart System</w:t>
      </w:r>
      <w:bookmarkEnd w:id="23"/>
    </w:p>
    <w:p w14:paraId="1E2AE6B3" w14:textId="77777777" w:rsidR="00A6504D" w:rsidRPr="00177BDB" w:rsidRDefault="002F2743">
      <w:pPr>
        <w:pStyle w:val="30"/>
        <w:rPr>
          <w:rFonts w:ascii="Times New Roman" w:hAnsi="Times New Roman" w:cs="Times New Roman"/>
        </w:rPr>
      </w:pPr>
      <w:bookmarkStart w:id="24" w:name="_Toc183625011"/>
      <w:r w:rsidRPr="00177BDB">
        <w:rPr>
          <w:rFonts w:ascii="Times New Roman" w:hAnsi="Times New Roman" w:cs="Times New Roman"/>
        </w:rPr>
        <w:t>Radar</w:t>
      </w:r>
      <w:bookmarkEnd w:id="24"/>
    </w:p>
    <w:p w14:paraId="6EE129DB" w14:textId="77777777" w:rsidR="00A6504D" w:rsidRPr="00177BDB" w:rsidRDefault="002F2743">
      <w:pPr>
        <w:pStyle w:val="30"/>
        <w:rPr>
          <w:rFonts w:ascii="Times New Roman" w:hAnsi="Times New Roman" w:cs="Times New Roman"/>
        </w:rPr>
      </w:pPr>
      <w:bookmarkStart w:id="25" w:name="_Toc183625012"/>
      <w:r w:rsidRPr="00177BDB">
        <w:rPr>
          <w:rFonts w:ascii="Times New Roman" w:hAnsi="Times New Roman" w:cs="Times New Roman"/>
        </w:rPr>
        <w:t>Human-Robot Interaction</w:t>
      </w:r>
      <w:bookmarkEnd w:id="25"/>
    </w:p>
    <w:p w14:paraId="4F0FA5AD" w14:textId="77777777" w:rsidR="00A6504D" w:rsidRPr="00177BDB" w:rsidRDefault="002F2743">
      <w:pPr>
        <w:pStyle w:val="a7"/>
        <w:ind w:left="0"/>
        <w:rPr>
          <w:rFonts w:ascii="Times New Roman" w:hAnsi="Times New Roman" w:cs="Times New Roman"/>
          <w:szCs w:val="21"/>
        </w:rPr>
      </w:pPr>
      <w:r w:rsidRPr="00177BDB">
        <w:rPr>
          <w:rFonts w:ascii="Times New Roman" w:hAnsi="Times New Roman" w:cs="Times New Roman"/>
          <w:i/>
          <w:iCs/>
          <w:color w:val="auto"/>
          <w:szCs w:val="21"/>
        </w:rPr>
        <w:t>(The following are the writing requirements. Please delete them after you complete your write-up.)</w:t>
      </w:r>
    </w:p>
    <w:p w14:paraId="2653C613" w14:textId="77777777" w:rsidR="00A6504D" w:rsidRPr="00177BDB" w:rsidRDefault="002F2743">
      <w:pPr>
        <w:pStyle w:val="a7"/>
        <w:ind w:left="0"/>
        <w:rPr>
          <w:rFonts w:ascii="Times New Roman" w:hAnsi="Times New Roman" w:cs="Times New Roman"/>
          <w:i/>
          <w:szCs w:val="21"/>
        </w:rPr>
      </w:pPr>
      <w:r w:rsidRPr="00177BDB">
        <w:rPr>
          <w:rFonts w:ascii="Times New Roman" w:hAnsi="Times New Roman" w:cs="Times New Roman"/>
          <w:i/>
          <w:iCs/>
          <w:szCs w:val="21"/>
        </w:rPr>
        <w:t>Human-Robot Interaction mainly refers to:</w:t>
      </w:r>
    </w:p>
    <w:p w14:paraId="76E293C7" w14:textId="77777777" w:rsidR="00A6504D" w:rsidRPr="00177BDB" w:rsidRDefault="002F2743">
      <w:pPr>
        <w:pStyle w:val="af7"/>
        <w:numPr>
          <w:ilvl w:val="0"/>
          <w:numId w:val="24"/>
        </w:numPr>
        <w:ind w:firstLineChars="0"/>
        <w:rPr>
          <w:rFonts w:ascii="Times New Roman" w:hAnsi="Times New Roman" w:cs="Times New Roman"/>
          <w:i/>
          <w:szCs w:val="21"/>
        </w:rPr>
      </w:pPr>
      <w:r w:rsidRPr="00177BDB">
        <w:rPr>
          <w:rFonts w:ascii="Times New Roman" w:hAnsi="Times New Roman" w:cs="Times New Roman"/>
          <w:i/>
          <w:iCs/>
          <w:szCs w:val="21"/>
        </w:rPr>
        <w:t>Enriching the custom UI of the operator client through inter-robot communication</w:t>
      </w:r>
    </w:p>
    <w:p w14:paraId="6D4C2111" w14:textId="77777777" w:rsidR="00A6504D" w:rsidRPr="00177BDB" w:rsidRDefault="002F2743">
      <w:pPr>
        <w:pStyle w:val="af7"/>
        <w:numPr>
          <w:ilvl w:val="0"/>
          <w:numId w:val="24"/>
        </w:numPr>
        <w:ind w:firstLineChars="0"/>
        <w:rPr>
          <w:rFonts w:ascii="Times New Roman" w:hAnsi="Times New Roman" w:cs="Times New Roman"/>
          <w:i/>
          <w:szCs w:val="21"/>
        </w:rPr>
      </w:pPr>
      <w:r w:rsidRPr="00177BDB">
        <w:rPr>
          <w:rFonts w:ascii="Times New Roman" w:hAnsi="Times New Roman" w:cs="Times New Roman"/>
          <w:i/>
          <w:iCs/>
          <w:szCs w:val="21"/>
        </w:rPr>
        <w:lastRenderedPageBreak/>
        <w:t>Controlling robots through unconventional keyboard and mouse operations using custom controllers</w:t>
      </w:r>
    </w:p>
    <w:p w14:paraId="1C9D790C" w14:textId="77777777" w:rsidR="00A6504D" w:rsidRPr="00177BDB" w:rsidRDefault="002F2743">
      <w:pPr>
        <w:pStyle w:val="a7"/>
        <w:ind w:left="0"/>
        <w:rPr>
          <w:rFonts w:ascii="Times New Roman" w:hAnsi="Times New Roman" w:cs="Times New Roman"/>
          <w:i/>
          <w:szCs w:val="21"/>
        </w:rPr>
      </w:pPr>
      <w:r w:rsidRPr="00177BDB">
        <w:rPr>
          <w:rFonts w:ascii="Times New Roman" w:hAnsi="Times New Roman" w:cs="Times New Roman"/>
          <w:i/>
          <w:iCs/>
          <w:szCs w:val="21"/>
        </w:rPr>
        <w:t>If you have planned the use of relevant functions for this season, describe the details here.</w:t>
      </w:r>
    </w:p>
    <w:p w14:paraId="60397C2D" w14:textId="77777777" w:rsidR="00A6504D" w:rsidRPr="00177BDB" w:rsidRDefault="002F2743">
      <w:pPr>
        <w:pStyle w:val="2"/>
        <w:ind w:left="0"/>
        <w:rPr>
          <w:rFonts w:ascii="Times New Roman" w:hAnsi="Times New Roman" w:cs="Times New Roman"/>
        </w:rPr>
      </w:pPr>
      <w:bookmarkStart w:id="26" w:name="_Toc183625013"/>
      <w:r w:rsidRPr="00177BDB">
        <w:rPr>
          <w:rFonts w:ascii="Times New Roman" w:hAnsi="Times New Roman" w:cs="Times New Roman"/>
        </w:rPr>
        <w:t>Technical Reserve Plan</w:t>
      </w:r>
      <w:bookmarkEnd w:id="26"/>
    </w:p>
    <w:p w14:paraId="185DBABE" w14:textId="77777777" w:rsidR="00A6504D" w:rsidRPr="00177BDB" w:rsidRDefault="002F2743">
      <w:pPr>
        <w:pStyle w:val="a7"/>
        <w:ind w:left="0"/>
        <w:rPr>
          <w:rFonts w:ascii="Times New Roman" w:hAnsi="Times New Roman" w:cs="Times New Roman"/>
          <w:i/>
          <w:color w:val="auto"/>
        </w:rPr>
      </w:pPr>
      <w:r w:rsidRPr="00177BDB">
        <w:rPr>
          <w:rFonts w:ascii="Times New Roman" w:hAnsi="Times New Roman" w:cs="Times New Roman"/>
          <w:i/>
          <w:iCs/>
          <w:color w:val="auto"/>
        </w:rPr>
        <w:t>(The following are the writing requirements. Please delete them after you complete your write-up.)</w:t>
      </w:r>
    </w:p>
    <w:p w14:paraId="5ED1D02E" w14:textId="77777777" w:rsidR="00A6504D" w:rsidRPr="00177BDB" w:rsidRDefault="002F2743">
      <w:pPr>
        <w:pStyle w:val="a7"/>
        <w:ind w:left="0"/>
        <w:rPr>
          <w:rFonts w:ascii="Times New Roman" w:hAnsi="Times New Roman" w:cs="Times New Roman"/>
          <w:i/>
        </w:rPr>
      </w:pPr>
      <w:r w:rsidRPr="00177BDB">
        <w:rPr>
          <w:rFonts w:ascii="Times New Roman" w:hAnsi="Times New Roman" w:cs="Times New Roman"/>
          <w:i/>
          <w:iCs/>
        </w:rPr>
        <w:t>A technical reserve plan involves the technical knowledge and expertise for future seasons, such as automatic positioning and navigation algorithms, instead of those employed in the current season, such as gimbal control and automatic aiming.</w:t>
      </w:r>
    </w:p>
    <w:p w14:paraId="322C67A7" w14:textId="3356A270" w:rsidR="00A6504D" w:rsidRPr="00177BDB" w:rsidRDefault="002F2743">
      <w:pPr>
        <w:pStyle w:val="a7"/>
        <w:ind w:left="0"/>
        <w:rPr>
          <w:rFonts w:ascii="Times New Roman" w:hAnsi="Times New Roman" w:cs="Times New Roman"/>
          <w:i/>
        </w:rPr>
      </w:pPr>
      <w:r w:rsidRPr="00177BDB">
        <w:rPr>
          <w:rFonts w:ascii="Times New Roman" w:hAnsi="Times New Roman" w:cs="Times New Roman"/>
          <w:i/>
          <w:iCs/>
        </w:rPr>
        <w:t>Technical reserve involves the long-term accumulation of general technical knowledge and expertise that are not specific to a particular robot type or confined to a single season. The technical knowledge and expertise are classified into two types: those that the team currently lacks but aims to acquire in the future and those that the team already possesses but seeks to optimize from a medium to long-term perspective.</w:t>
      </w:r>
    </w:p>
    <w:p w14:paraId="6C913D91" w14:textId="77777777" w:rsidR="00A6504D" w:rsidRPr="00177BDB" w:rsidRDefault="002F2743">
      <w:pPr>
        <w:pStyle w:val="30"/>
        <w:rPr>
          <w:rFonts w:ascii="Times New Roman" w:hAnsi="Times New Roman" w:cs="Times New Roman"/>
        </w:rPr>
      </w:pPr>
      <w:bookmarkStart w:id="27" w:name="_Toc183625014"/>
      <w:r w:rsidRPr="00177BDB">
        <w:rPr>
          <w:rFonts w:ascii="Times New Roman" w:hAnsi="Times New Roman" w:cs="Times New Roman"/>
        </w:rPr>
        <w:t>General Technical Reserve</w:t>
      </w:r>
      <w:bookmarkEnd w:id="27"/>
    </w:p>
    <w:p w14:paraId="1AF3E3F5" w14:textId="77777777" w:rsidR="00A6504D" w:rsidRPr="00177BDB" w:rsidRDefault="002F2743">
      <w:pPr>
        <w:pStyle w:val="a7"/>
        <w:ind w:left="0"/>
        <w:rPr>
          <w:rFonts w:ascii="Times New Roman" w:hAnsi="Times New Roman" w:cs="Times New Roman"/>
          <w:i/>
        </w:rPr>
      </w:pPr>
      <w:r w:rsidRPr="00177BDB">
        <w:rPr>
          <w:rFonts w:ascii="Times New Roman" w:hAnsi="Times New Roman" w:cs="Times New Roman"/>
          <w:i/>
          <w:iCs/>
        </w:rPr>
        <w:t>Applicable to all types of robots.</w:t>
      </w:r>
    </w:p>
    <w:p w14:paraId="197CE049" w14:textId="77777777" w:rsidR="00A6504D" w:rsidRPr="00177BDB" w:rsidRDefault="002F2743">
      <w:pPr>
        <w:pStyle w:val="30"/>
        <w:rPr>
          <w:rFonts w:ascii="Times New Roman" w:hAnsi="Times New Roman" w:cs="Times New Roman"/>
        </w:rPr>
      </w:pPr>
      <w:bookmarkStart w:id="28" w:name="_Toc183625015"/>
      <w:r w:rsidRPr="00177BDB">
        <w:rPr>
          <w:rFonts w:ascii="Times New Roman" w:hAnsi="Times New Roman" w:cs="Times New Roman"/>
        </w:rPr>
        <w:t>Robot-specific Technical Reserve</w:t>
      </w:r>
      <w:bookmarkEnd w:id="28"/>
    </w:p>
    <w:p w14:paraId="66B4FF6C" w14:textId="77777777" w:rsidR="00A6504D" w:rsidRPr="00177BDB" w:rsidRDefault="002F2743">
      <w:pPr>
        <w:pStyle w:val="a7"/>
        <w:ind w:left="0"/>
        <w:rPr>
          <w:rFonts w:ascii="Times New Roman" w:hAnsi="Times New Roman" w:cs="Times New Roman"/>
          <w:b/>
          <w:bCs/>
          <w:color w:val="333399"/>
          <w:sz w:val="36"/>
          <w:szCs w:val="32"/>
        </w:rPr>
      </w:pPr>
      <w:r w:rsidRPr="00177BDB">
        <w:rPr>
          <w:rFonts w:ascii="Times New Roman" w:hAnsi="Times New Roman" w:cs="Times New Roman"/>
          <w:i/>
          <w:iCs/>
        </w:rPr>
        <w:t>Applicable to a specific type of robot.</w:t>
      </w:r>
    </w:p>
    <w:p w14:paraId="48B7C732" w14:textId="77777777" w:rsidR="00A6504D" w:rsidRPr="00177BDB" w:rsidRDefault="002F2743">
      <w:pPr>
        <w:pStyle w:val="1"/>
        <w:rPr>
          <w:rFonts w:ascii="Times New Roman" w:hAnsi="Times New Roman" w:cs="Times New Roman"/>
        </w:rPr>
      </w:pPr>
      <w:bookmarkStart w:id="29" w:name="_Toc183625016"/>
      <w:r w:rsidRPr="00177BDB">
        <w:rPr>
          <w:rFonts w:ascii="Times New Roman" w:hAnsi="Times New Roman" w:cs="Times New Roman"/>
        </w:rPr>
        <w:lastRenderedPageBreak/>
        <w:t>Resource Availability Analysis</w:t>
      </w:r>
      <w:bookmarkEnd w:id="29"/>
    </w:p>
    <w:p w14:paraId="4D61B7C2" w14:textId="77777777" w:rsidR="00A6504D" w:rsidRPr="00177BDB" w:rsidRDefault="002F2743">
      <w:pPr>
        <w:rPr>
          <w:rFonts w:ascii="Times New Roman" w:hAnsi="Times New Roman" w:cs="Times New Roman"/>
        </w:rPr>
      </w:pPr>
      <w:r w:rsidRPr="00177BDB">
        <w:rPr>
          <w:rFonts w:ascii="Times New Roman" w:hAnsi="Times New Roman" w:cs="Times New Roman"/>
          <w:i/>
          <w:iCs/>
          <w:color w:val="auto"/>
        </w:rPr>
        <w:t>(The following are the writing requirements. Please delete them after you complete your write-up.)</w:t>
      </w:r>
    </w:p>
    <w:p w14:paraId="38D36B36" w14:textId="77777777" w:rsidR="00A6504D" w:rsidRPr="00177BDB" w:rsidRDefault="002F2743">
      <w:pPr>
        <w:pStyle w:val="af7"/>
        <w:numPr>
          <w:ilvl w:val="0"/>
          <w:numId w:val="25"/>
        </w:numPr>
        <w:spacing w:line="360" w:lineRule="auto"/>
        <w:ind w:firstLineChars="0"/>
        <w:rPr>
          <w:rFonts w:ascii="Times New Roman" w:hAnsi="Times New Roman" w:cs="Times New Roman"/>
          <w:i/>
          <w:szCs w:val="21"/>
        </w:rPr>
      </w:pPr>
      <w:r w:rsidRPr="00177BDB">
        <w:rPr>
          <w:rFonts w:ascii="Times New Roman" w:hAnsi="Times New Roman" w:cs="Times New Roman"/>
          <w:i/>
          <w:iCs/>
          <w:szCs w:val="21"/>
        </w:rPr>
        <w:t>Review the resource usage in the previous season with a particular focus on examining the problems in resource usage and cost control. Outline the targeted measures for improvement in these respects for this season and evaluate their feasibility (a summary of these measures is required at the end of the season).</w:t>
      </w:r>
    </w:p>
    <w:p w14:paraId="21C4D960" w14:textId="77777777" w:rsidR="00A6504D" w:rsidRPr="00177BDB" w:rsidRDefault="002F2743">
      <w:pPr>
        <w:pStyle w:val="af7"/>
        <w:numPr>
          <w:ilvl w:val="0"/>
          <w:numId w:val="25"/>
        </w:numPr>
        <w:spacing w:line="360" w:lineRule="auto"/>
        <w:ind w:firstLineChars="0"/>
        <w:rPr>
          <w:rFonts w:ascii="Times New Roman" w:hAnsi="Times New Roman" w:cs="Times New Roman"/>
          <w:i/>
          <w:szCs w:val="21"/>
        </w:rPr>
      </w:pPr>
      <w:r w:rsidRPr="00177BDB">
        <w:rPr>
          <w:rFonts w:ascii="Times New Roman" w:hAnsi="Times New Roman" w:cs="Times New Roman"/>
          <w:i/>
          <w:iCs/>
          <w:szCs w:val="21"/>
        </w:rPr>
        <w:t>Overview of available resources for this season</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243"/>
        <w:gridCol w:w="3571"/>
        <w:gridCol w:w="3674"/>
      </w:tblGrid>
      <w:tr w:rsidR="00A6504D" w:rsidRPr="00177BDB" w14:paraId="35B5F730" w14:textId="77777777">
        <w:tc>
          <w:tcPr>
            <w:tcW w:w="1366" w:type="dxa"/>
            <w:shd w:val="clear" w:color="auto" w:fill="A5A5A5"/>
          </w:tcPr>
          <w:p w14:paraId="17D3FACA" w14:textId="77777777" w:rsidR="00A6504D" w:rsidRPr="00177BDB" w:rsidRDefault="002F2743">
            <w:pPr>
              <w:numPr>
                <w:ilvl w:val="255"/>
                <w:numId w:val="0"/>
              </w:numPr>
              <w:jc w:val="center"/>
              <w:rPr>
                <w:rFonts w:ascii="Times New Roman" w:hAnsi="Times New Roman" w:cs="Times New Roman"/>
                <w:b/>
                <w:i/>
                <w:iCs/>
              </w:rPr>
            </w:pPr>
            <w:r w:rsidRPr="00177BDB">
              <w:rPr>
                <w:rFonts w:ascii="Times New Roman" w:hAnsi="Times New Roman" w:cs="Times New Roman"/>
                <w:b/>
                <w:bCs/>
                <w:i/>
                <w:iCs/>
              </w:rPr>
              <w:t>Category</w:t>
            </w:r>
          </w:p>
        </w:tc>
        <w:tc>
          <w:tcPr>
            <w:tcW w:w="1243" w:type="dxa"/>
            <w:shd w:val="clear" w:color="auto" w:fill="A5A5A5"/>
          </w:tcPr>
          <w:p w14:paraId="3A48D2BA" w14:textId="77777777" w:rsidR="00A6504D" w:rsidRPr="00177BDB" w:rsidRDefault="002F2743">
            <w:pPr>
              <w:numPr>
                <w:ilvl w:val="255"/>
                <w:numId w:val="0"/>
              </w:numPr>
              <w:jc w:val="center"/>
              <w:rPr>
                <w:rFonts w:ascii="Times New Roman" w:hAnsi="Times New Roman" w:cs="Times New Roman"/>
                <w:b/>
                <w:i/>
                <w:iCs/>
              </w:rPr>
            </w:pPr>
            <w:r w:rsidRPr="00177BDB">
              <w:rPr>
                <w:rFonts w:ascii="Times New Roman" w:hAnsi="Times New Roman" w:cs="Times New Roman"/>
                <w:b/>
                <w:bCs/>
                <w:i/>
                <w:iCs/>
              </w:rPr>
              <w:t>Source</w:t>
            </w:r>
          </w:p>
        </w:tc>
        <w:tc>
          <w:tcPr>
            <w:tcW w:w="3571" w:type="dxa"/>
            <w:shd w:val="clear" w:color="auto" w:fill="A5A5A5"/>
          </w:tcPr>
          <w:p w14:paraId="16C8FE04" w14:textId="77777777" w:rsidR="00A6504D" w:rsidRPr="00177BDB" w:rsidRDefault="002F2743">
            <w:pPr>
              <w:numPr>
                <w:ilvl w:val="255"/>
                <w:numId w:val="0"/>
              </w:numPr>
              <w:jc w:val="center"/>
              <w:rPr>
                <w:rFonts w:ascii="Times New Roman" w:hAnsi="Times New Roman" w:cs="Times New Roman"/>
                <w:b/>
                <w:i/>
                <w:iCs/>
              </w:rPr>
            </w:pPr>
            <w:r w:rsidRPr="00177BDB">
              <w:rPr>
                <w:rFonts w:ascii="Times New Roman" w:hAnsi="Times New Roman" w:cs="Times New Roman"/>
                <w:b/>
                <w:bCs/>
                <w:i/>
                <w:iCs/>
              </w:rPr>
              <w:t>Resource Description</w:t>
            </w:r>
          </w:p>
        </w:tc>
        <w:tc>
          <w:tcPr>
            <w:tcW w:w="3674" w:type="dxa"/>
            <w:shd w:val="clear" w:color="auto" w:fill="A5A5A5"/>
          </w:tcPr>
          <w:p w14:paraId="37C5AE21" w14:textId="77777777" w:rsidR="00A6504D" w:rsidRPr="00177BDB" w:rsidRDefault="002F2743">
            <w:pPr>
              <w:numPr>
                <w:ilvl w:val="255"/>
                <w:numId w:val="0"/>
              </w:numPr>
              <w:jc w:val="center"/>
              <w:rPr>
                <w:rFonts w:ascii="Times New Roman" w:hAnsi="Times New Roman" w:cs="Times New Roman"/>
                <w:b/>
                <w:i/>
                <w:iCs/>
              </w:rPr>
            </w:pPr>
            <w:r w:rsidRPr="00177BDB">
              <w:rPr>
                <w:rFonts w:ascii="Times New Roman" w:hAnsi="Times New Roman" w:cs="Times New Roman"/>
                <w:b/>
                <w:bCs/>
                <w:i/>
                <w:iCs/>
              </w:rPr>
              <w:t>Initial Plan for Resource Usage</w:t>
            </w:r>
          </w:p>
        </w:tc>
      </w:tr>
      <w:tr w:rsidR="00A6504D" w:rsidRPr="00177BDB" w14:paraId="2992398F" w14:textId="77777777">
        <w:tc>
          <w:tcPr>
            <w:tcW w:w="1366" w:type="dxa"/>
          </w:tcPr>
          <w:p w14:paraId="20D8C60E"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rPr>
              <w:t>Funds</w:t>
            </w:r>
          </w:p>
        </w:tc>
        <w:tc>
          <w:tcPr>
            <w:tcW w:w="1243" w:type="dxa"/>
          </w:tcPr>
          <w:p w14:paraId="3732C3DB" w14:textId="77777777" w:rsidR="00A6504D" w:rsidRPr="00177BDB" w:rsidRDefault="00A6504D">
            <w:pPr>
              <w:numPr>
                <w:ilvl w:val="255"/>
                <w:numId w:val="0"/>
              </w:numPr>
              <w:rPr>
                <w:rFonts w:ascii="Times New Roman" w:hAnsi="Times New Roman" w:cs="Times New Roman"/>
                <w:i/>
                <w:iCs/>
              </w:rPr>
            </w:pPr>
          </w:p>
        </w:tc>
        <w:tc>
          <w:tcPr>
            <w:tcW w:w="3571" w:type="dxa"/>
          </w:tcPr>
          <w:p w14:paraId="319067F3" w14:textId="77777777" w:rsidR="00A6504D" w:rsidRPr="00177BDB" w:rsidRDefault="00A6504D">
            <w:pPr>
              <w:numPr>
                <w:ilvl w:val="255"/>
                <w:numId w:val="0"/>
              </w:numPr>
              <w:rPr>
                <w:rFonts w:ascii="Times New Roman" w:hAnsi="Times New Roman" w:cs="Times New Roman"/>
                <w:i/>
                <w:iCs/>
              </w:rPr>
            </w:pPr>
          </w:p>
        </w:tc>
        <w:tc>
          <w:tcPr>
            <w:tcW w:w="3674" w:type="dxa"/>
          </w:tcPr>
          <w:p w14:paraId="0BF0A262" w14:textId="77777777" w:rsidR="00A6504D" w:rsidRPr="00177BDB" w:rsidRDefault="00A6504D">
            <w:pPr>
              <w:numPr>
                <w:ilvl w:val="255"/>
                <w:numId w:val="0"/>
              </w:numPr>
              <w:rPr>
                <w:rFonts w:ascii="Times New Roman" w:hAnsi="Times New Roman" w:cs="Times New Roman"/>
                <w:i/>
                <w:iCs/>
              </w:rPr>
            </w:pPr>
          </w:p>
        </w:tc>
      </w:tr>
      <w:tr w:rsidR="00A6504D" w:rsidRPr="00177BDB" w14:paraId="0B6AE7EC" w14:textId="77777777">
        <w:tc>
          <w:tcPr>
            <w:tcW w:w="1366" w:type="dxa"/>
          </w:tcPr>
          <w:p w14:paraId="69B6E003"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rPr>
              <w:t>Materials</w:t>
            </w:r>
          </w:p>
        </w:tc>
        <w:tc>
          <w:tcPr>
            <w:tcW w:w="1243" w:type="dxa"/>
          </w:tcPr>
          <w:p w14:paraId="27BCD4B8" w14:textId="77777777" w:rsidR="00A6504D" w:rsidRPr="00177BDB" w:rsidRDefault="00A6504D">
            <w:pPr>
              <w:numPr>
                <w:ilvl w:val="255"/>
                <w:numId w:val="0"/>
              </w:numPr>
              <w:rPr>
                <w:rFonts w:ascii="Times New Roman" w:hAnsi="Times New Roman" w:cs="Times New Roman"/>
                <w:i/>
                <w:iCs/>
              </w:rPr>
            </w:pPr>
          </w:p>
        </w:tc>
        <w:tc>
          <w:tcPr>
            <w:tcW w:w="3571" w:type="dxa"/>
          </w:tcPr>
          <w:p w14:paraId="12395377" w14:textId="77777777" w:rsidR="00A6504D" w:rsidRPr="00177BDB" w:rsidRDefault="00A6504D">
            <w:pPr>
              <w:numPr>
                <w:ilvl w:val="255"/>
                <w:numId w:val="0"/>
              </w:numPr>
              <w:rPr>
                <w:rFonts w:ascii="Times New Roman" w:hAnsi="Times New Roman" w:cs="Times New Roman"/>
                <w:i/>
                <w:iCs/>
              </w:rPr>
            </w:pPr>
          </w:p>
        </w:tc>
        <w:tc>
          <w:tcPr>
            <w:tcW w:w="3674" w:type="dxa"/>
          </w:tcPr>
          <w:p w14:paraId="3C43ADAF" w14:textId="77777777" w:rsidR="00A6504D" w:rsidRPr="00177BDB" w:rsidRDefault="00A6504D">
            <w:pPr>
              <w:numPr>
                <w:ilvl w:val="255"/>
                <w:numId w:val="0"/>
              </w:numPr>
              <w:rPr>
                <w:rFonts w:ascii="Times New Roman" w:hAnsi="Times New Roman" w:cs="Times New Roman"/>
                <w:i/>
                <w:iCs/>
              </w:rPr>
            </w:pPr>
          </w:p>
        </w:tc>
      </w:tr>
      <w:tr w:rsidR="00A6504D" w:rsidRPr="00177BDB" w14:paraId="170AFCC1" w14:textId="77777777">
        <w:tc>
          <w:tcPr>
            <w:tcW w:w="1366" w:type="dxa"/>
          </w:tcPr>
          <w:p w14:paraId="1F4FF7F1"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rPr>
              <w:t>Processing Resources</w:t>
            </w:r>
          </w:p>
        </w:tc>
        <w:tc>
          <w:tcPr>
            <w:tcW w:w="1243" w:type="dxa"/>
          </w:tcPr>
          <w:p w14:paraId="59E79CA9" w14:textId="77777777" w:rsidR="00A6504D" w:rsidRPr="00177BDB" w:rsidRDefault="00A6504D">
            <w:pPr>
              <w:numPr>
                <w:ilvl w:val="255"/>
                <w:numId w:val="0"/>
              </w:numPr>
              <w:rPr>
                <w:rFonts w:ascii="Times New Roman" w:hAnsi="Times New Roman" w:cs="Times New Roman"/>
                <w:i/>
                <w:iCs/>
              </w:rPr>
            </w:pPr>
          </w:p>
        </w:tc>
        <w:tc>
          <w:tcPr>
            <w:tcW w:w="3571" w:type="dxa"/>
          </w:tcPr>
          <w:p w14:paraId="2571DD82" w14:textId="77777777" w:rsidR="00A6504D" w:rsidRPr="00177BDB" w:rsidRDefault="00A6504D">
            <w:pPr>
              <w:numPr>
                <w:ilvl w:val="255"/>
                <w:numId w:val="0"/>
              </w:numPr>
              <w:rPr>
                <w:rFonts w:ascii="Times New Roman" w:hAnsi="Times New Roman" w:cs="Times New Roman"/>
                <w:i/>
                <w:iCs/>
              </w:rPr>
            </w:pPr>
          </w:p>
        </w:tc>
        <w:tc>
          <w:tcPr>
            <w:tcW w:w="3674" w:type="dxa"/>
          </w:tcPr>
          <w:p w14:paraId="1C4B7D1A" w14:textId="77777777" w:rsidR="00A6504D" w:rsidRPr="00177BDB" w:rsidRDefault="00A6504D">
            <w:pPr>
              <w:numPr>
                <w:ilvl w:val="255"/>
                <w:numId w:val="0"/>
              </w:numPr>
              <w:rPr>
                <w:rFonts w:ascii="Times New Roman" w:hAnsi="Times New Roman" w:cs="Times New Roman"/>
                <w:i/>
                <w:iCs/>
              </w:rPr>
            </w:pPr>
          </w:p>
        </w:tc>
      </w:tr>
      <w:tr w:rsidR="00A6504D" w:rsidRPr="00177BDB" w14:paraId="7ECE03F1" w14:textId="77777777">
        <w:tc>
          <w:tcPr>
            <w:tcW w:w="1366" w:type="dxa"/>
          </w:tcPr>
          <w:p w14:paraId="1B8F3555"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rPr>
              <w:t>Publicity Resources</w:t>
            </w:r>
          </w:p>
        </w:tc>
        <w:tc>
          <w:tcPr>
            <w:tcW w:w="1243" w:type="dxa"/>
          </w:tcPr>
          <w:p w14:paraId="5FFDC0B7" w14:textId="77777777" w:rsidR="00A6504D" w:rsidRPr="00177BDB" w:rsidRDefault="00A6504D">
            <w:pPr>
              <w:numPr>
                <w:ilvl w:val="255"/>
                <w:numId w:val="0"/>
              </w:numPr>
              <w:rPr>
                <w:rFonts w:ascii="Times New Roman" w:hAnsi="Times New Roman" w:cs="Times New Roman"/>
                <w:i/>
                <w:iCs/>
              </w:rPr>
            </w:pPr>
          </w:p>
        </w:tc>
        <w:tc>
          <w:tcPr>
            <w:tcW w:w="3571" w:type="dxa"/>
          </w:tcPr>
          <w:p w14:paraId="24D70738" w14:textId="77777777" w:rsidR="00A6504D" w:rsidRPr="00177BDB" w:rsidRDefault="00A6504D">
            <w:pPr>
              <w:numPr>
                <w:ilvl w:val="255"/>
                <w:numId w:val="0"/>
              </w:numPr>
              <w:rPr>
                <w:rFonts w:ascii="Times New Roman" w:hAnsi="Times New Roman" w:cs="Times New Roman"/>
                <w:i/>
                <w:iCs/>
              </w:rPr>
            </w:pPr>
          </w:p>
        </w:tc>
        <w:tc>
          <w:tcPr>
            <w:tcW w:w="3674" w:type="dxa"/>
          </w:tcPr>
          <w:p w14:paraId="683CC7E8" w14:textId="77777777" w:rsidR="00A6504D" w:rsidRPr="00177BDB" w:rsidRDefault="00A6504D">
            <w:pPr>
              <w:numPr>
                <w:ilvl w:val="255"/>
                <w:numId w:val="0"/>
              </w:numPr>
              <w:rPr>
                <w:rFonts w:ascii="Times New Roman" w:hAnsi="Times New Roman" w:cs="Times New Roman"/>
                <w:i/>
                <w:iCs/>
              </w:rPr>
            </w:pPr>
          </w:p>
        </w:tc>
      </w:tr>
      <w:tr w:rsidR="00A6504D" w:rsidRPr="00177BDB" w14:paraId="0A431B37" w14:textId="77777777">
        <w:tc>
          <w:tcPr>
            <w:tcW w:w="1366" w:type="dxa"/>
          </w:tcPr>
          <w:p w14:paraId="407A2DA3" w14:textId="77777777" w:rsidR="00A6504D" w:rsidRPr="00177BDB" w:rsidRDefault="002F2743">
            <w:pPr>
              <w:numPr>
                <w:ilvl w:val="255"/>
                <w:numId w:val="0"/>
              </w:numPr>
              <w:jc w:val="center"/>
              <w:rPr>
                <w:rFonts w:ascii="Times New Roman" w:hAnsi="Times New Roman" w:cs="Times New Roman"/>
                <w:i/>
                <w:iCs/>
              </w:rPr>
            </w:pPr>
            <w:r w:rsidRPr="00177BDB">
              <w:rPr>
                <w:rFonts w:ascii="Times New Roman" w:hAnsi="Times New Roman" w:cs="Times New Roman"/>
                <w:i/>
                <w:iCs/>
              </w:rPr>
              <w:t>XX Resources</w:t>
            </w:r>
          </w:p>
        </w:tc>
        <w:tc>
          <w:tcPr>
            <w:tcW w:w="1243" w:type="dxa"/>
          </w:tcPr>
          <w:p w14:paraId="2A358E13" w14:textId="77777777" w:rsidR="00A6504D" w:rsidRPr="00177BDB" w:rsidRDefault="00A6504D">
            <w:pPr>
              <w:numPr>
                <w:ilvl w:val="255"/>
                <w:numId w:val="0"/>
              </w:numPr>
              <w:rPr>
                <w:rFonts w:ascii="Times New Roman" w:hAnsi="Times New Roman" w:cs="Times New Roman"/>
                <w:i/>
                <w:iCs/>
              </w:rPr>
            </w:pPr>
          </w:p>
        </w:tc>
        <w:tc>
          <w:tcPr>
            <w:tcW w:w="3571" w:type="dxa"/>
          </w:tcPr>
          <w:p w14:paraId="639829CB" w14:textId="77777777" w:rsidR="00A6504D" w:rsidRPr="00177BDB" w:rsidRDefault="00A6504D">
            <w:pPr>
              <w:numPr>
                <w:ilvl w:val="255"/>
                <w:numId w:val="0"/>
              </w:numPr>
              <w:rPr>
                <w:rFonts w:ascii="Times New Roman" w:hAnsi="Times New Roman" w:cs="Times New Roman"/>
                <w:i/>
                <w:iCs/>
              </w:rPr>
            </w:pPr>
          </w:p>
        </w:tc>
        <w:tc>
          <w:tcPr>
            <w:tcW w:w="3674" w:type="dxa"/>
          </w:tcPr>
          <w:p w14:paraId="5F88481B" w14:textId="77777777" w:rsidR="00A6504D" w:rsidRPr="00177BDB" w:rsidRDefault="00A6504D">
            <w:pPr>
              <w:numPr>
                <w:ilvl w:val="255"/>
                <w:numId w:val="0"/>
              </w:numPr>
              <w:rPr>
                <w:rFonts w:ascii="Times New Roman" w:hAnsi="Times New Roman" w:cs="Times New Roman"/>
                <w:i/>
                <w:iCs/>
              </w:rPr>
            </w:pPr>
          </w:p>
        </w:tc>
      </w:tr>
    </w:tbl>
    <w:p w14:paraId="4B77B391" w14:textId="77777777" w:rsidR="00A6504D" w:rsidRPr="00177BDB" w:rsidRDefault="002F2743">
      <w:pPr>
        <w:pStyle w:val="af7"/>
        <w:numPr>
          <w:ilvl w:val="0"/>
          <w:numId w:val="25"/>
        </w:numPr>
        <w:spacing w:line="360" w:lineRule="auto"/>
        <w:ind w:firstLineChars="0"/>
        <w:rPr>
          <w:rFonts w:ascii="Times New Roman" w:hAnsi="Times New Roman" w:cs="Times New Roman"/>
          <w:i/>
          <w:szCs w:val="21"/>
        </w:rPr>
      </w:pPr>
      <w:r w:rsidRPr="00177BDB">
        <w:rPr>
          <w:rFonts w:ascii="Times New Roman" w:hAnsi="Times New Roman" w:cs="Times New Roman"/>
          <w:i/>
          <w:iCs/>
          <w:szCs w:val="21"/>
        </w:rPr>
        <w:t>Overview of the budget (please present a detailed version in the “Budget Report” Excel file)</w:t>
      </w:r>
    </w:p>
    <w:tbl>
      <w:tblPr>
        <w:tblStyle w:val="af1"/>
        <w:tblW w:w="0" w:type="auto"/>
        <w:tblBorders>
          <w:left w:val="none" w:sz="0" w:space="0" w:color="auto"/>
          <w:right w:val="none" w:sz="0" w:space="0" w:color="auto"/>
        </w:tblBorders>
        <w:tblLayout w:type="fixed"/>
        <w:tblLook w:val="04A0" w:firstRow="1" w:lastRow="0" w:firstColumn="1" w:lastColumn="0" w:noHBand="0" w:noVBand="1"/>
      </w:tblPr>
      <w:tblGrid>
        <w:gridCol w:w="2463"/>
        <w:gridCol w:w="2463"/>
        <w:gridCol w:w="4928"/>
      </w:tblGrid>
      <w:tr w:rsidR="00A6504D" w:rsidRPr="00177BDB" w14:paraId="3896CDC0" w14:textId="77777777">
        <w:tc>
          <w:tcPr>
            <w:tcW w:w="2463" w:type="dxa"/>
            <w:shd w:val="clear" w:color="auto" w:fill="A5A5A5"/>
          </w:tcPr>
          <w:p w14:paraId="4A30B06B"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t>Module</w:t>
            </w:r>
          </w:p>
        </w:tc>
        <w:tc>
          <w:tcPr>
            <w:tcW w:w="2463" w:type="dxa"/>
            <w:shd w:val="clear" w:color="auto" w:fill="A5A5A5"/>
          </w:tcPr>
          <w:p w14:paraId="48ECE48B"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t>Available Funds</w:t>
            </w:r>
          </w:p>
        </w:tc>
        <w:tc>
          <w:tcPr>
            <w:tcW w:w="4928" w:type="dxa"/>
            <w:shd w:val="clear" w:color="auto" w:fill="A5A5A5"/>
          </w:tcPr>
          <w:p w14:paraId="43088302"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t>Remarks (If Any)</w:t>
            </w:r>
          </w:p>
        </w:tc>
      </w:tr>
      <w:tr w:rsidR="00A6504D" w:rsidRPr="00177BDB" w14:paraId="240020C8" w14:textId="77777777">
        <w:tc>
          <w:tcPr>
            <w:tcW w:w="2463" w:type="dxa"/>
          </w:tcPr>
          <w:p w14:paraId="0C60196B"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t>Infantry</w:t>
            </w:r>
          </w:p>
        </w:tc>
        <w:tc>
          <w:tcPr>
            <w:tcW w:w="2463" w:type="dxa"/>
          </w:tcPr>
          <w:p w14:paraId="5DBBC91A" w14:textId="77777777" w:rsidR="00A6504D" w:rsidRPr="00177BDB" w:rsidRDefault="00A6504D">
            <w:pPr>
              <w:numPr>
                <w:ilvl w:val="255"/>
                <w:numId w:val="0"/>
              </w:numPr>
              <w:spacing w:before="120" w:after="120"/>
              <w:rPr>
                <w:rFonts w:ascii="Times New Roman" w:hAnsi="Times New Roman" w:cs="Times New Roman"/>
                <w:i/>
                <w:iCs/>
              </w:rPr>
            </w:pPr>
          </w:p>
        </w:tc>
        <w:tc>
          <w:tcPr>
            <w:tcW w:w="4928" w:type="dxa"/>
          </w:tcPr>
          <w:p w14:paraId="081EE33C" w14:textId="77777777" w:rsidR="00A6504D" w:rsidRPr="00177BDB" w:rsidRDefault="00A6504D">
            <w:pPr>
              <w:numPr>
                <w:ilvl w:val="255"/>
                <w:numId w:val="0"/>
              </w:numPr>
              <w:spacing w:before="120" w:after="120"/>
              <w:rPr>
                <w:rFonts w:ascii="Times New Roman" w:hAnsi="Times New Roman" w:cs="Times New Roman"/>
                <w:i/>
                <w:iCs/>
              </w:rPr>
            </w:pPr>
          </w:p>
        </w:tc>
      </w:tr>
      <w:tr w:rsidR="00A6504D" w:rsidRPr="00177BDB" w14:paraId="399538F3" w14:textId="77777777">
        <w:tc>
          <w:tcPr>
            <w:tcW w:w="2463" w:type="dxa"/>
          </w:tcPr>
          <w:p w14:paraId="33F66409"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t>Hero</w:t>
            </w:r>
          </w:p>
        </w:tc>
        <w:tc>
          <w:tcPr>
            <w:tcW w:w="2463" w:type="dxa"/>
          </w:tcPr>
          <w:p w14:paraId="0E687CC6" w14:textId="77777777" w:rsidR="00A6504D" w:rsidRPr="00177BDB" w:rsidRDefault="00A6504D">
            <w:pPr>
              <w:numPr>
                <w:ilvl w:val="255"/>
                <w:numId w:val="0"/>
              </w:numPr>
              <w:spacing w:before="120" w:after="120"/>
              <w:rPr>
                <w:rFonts w:ascii="Times New Roman" w:hAnsi="Times New Roman" w:cs="Times New Roman"/>
                <w:i/>
                <w:iCs/>
              </w:rPr>
            </w:pPr>
          </w:p>
        </w:tc>
        <w:tc>
          <w:tcPr>
            <w:tcW w:w="4928" w:type="dxa"/>
          </w:tcPr>
          <w:p w14:paraId="598760B0" w14:textId="77777777" w:rsidR="00A6504D" w:rsidRPr="00177BDB" w:rsidRDefault="00A6504D">
            <w:pPr>
              <w:numPr>
                <w:ilvl w:val="255"/>
                <w:numId w:val="0"/>
              </w:numPr>
              <w:spacing w:before="120" w:after="120"/>
              <w:rPr>
                <w:rFonts w:ascii="Times New Roman" w:hAnsi="Times New Roman" w:cs="Times New Roman"/>
                <w:i/>
                <w:iCs/>
              </w:rPr>
            </w:pPr>
          </w:p>
        </w:tc>
      </w:tr>
      <w:tr w:rsidR="00A6504D" w:rsidRPr="00177BDB" w14:paraId="2A2B64AB" w14:textId="77777777">
        <w:tc>
          <w:tcPr>
            <w:tcW w:w="2463" w:type="dxa"/>
          </w:tcPr>
          <w:p w14:paraId="2CB6832B"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t>Engineer</w:t>
            </w:r>
          </w:p>
        </w:tc>
        <w:tc>
          <w:tcPr>
            <w:tcW w:w="2463" w:type="dxa"/>
          </w:tcPr>
          <w:p w14:paraId="70D2C7A2" w14:textId="77777777" w:rsidR="00A6504D" w:rsidRPr="00177BDB" w:rsidRDefault="00A6504D">
            <w:pPr>
              <w:numPr>
                <w:ilvl w:val="255"/>
                <w:numId w:val="0"/>
              </w:numPr>
              <w:spacing w:before="120" w:after="120"/>
              <w:rPr>
                <w:rFonts w:ascii="Times New Roman" w:hAnsi="Times New Roman" w:cs="Times New Roman"/>
                <w:i/>
                <w:iCs/>
              </w:rPr>
            </w:pPr>
          </w:p>
        </w:tc>
        <w:tc>
          <w:tcPr>
            <w:tcW w:w="4928" w:type="dxa"/>
          </w:tcPr>
          <w:p w14:paraId="614188D6" w14:textId="77777777" w:rsidR="00A6504D" w:rsidRPr="00177BDB" w:rsidRDefault="00A6504D">
            <w:pPr>
              <w:numPr>
                <w:ilvl w:val="255"/>
                <w:numId w:val="0"/>
              </w:numPr>
              <w:spacing w:before="120" w:after="120"/>
              <w:rPr>
                <w:rFonts w:ascii="Times New Roman" w:hAnsi="Times New Roman" w:cs="Times New Roman"/>
                <w:i/>
                <w:iCs/>
              </w:rPr>
            </w:pPr>
          </w:p>
        </w:tc>
      </w:tr>
      <w:tr w:rsidR="00A6504D" w:rsidRPr="00177BDB" w14:paraId="18B44E7A" w14:textId="77777777">
        <w:tc>
          <w:tcPr>
            <w:tcW w:w="2463" w:type="dxa"/>
          </w:tcPr>
          <w:p w14:paraId="5DC1AF50"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t>Sentry</w:t>
            </w:r>
          </w:p>
        </w:tc>
        <w:tc>
          <w:tcPr>
            <w:tcW w:w="2463" w:type="dxa"/>
          </w:tcPr>
          <w:p w14:paraId="6A6F7CEE" w14:textId="77777777" w:rsidR="00A6504D" w:rsidRPr="00177BDB" w:rsidRDefault="00A6504D">
            <w:pPr>
              <w:numPr>
                <w:ilvl w:val="255"/>
                <w:numId w:val="0"/>
              </w:numPr>
              <w:spacing w:before="120" w:after="120"/>
              <w:rPr>
                <w:rFonts w:ascii="Times New Roman" w:hAnsi="Times New Roman" w:cs="Times New Roman"/>
                <w:i/>
                <w:iCs/>
              </w:rPr>
            </w:pPr>
          </w:p>
        </w:tc>
        <w:tc>
          <w:tcPr>
            <w:tcW w:w="4928" w:type="dxa"/>
          </w:tcPr>
          <w:p w14:paraId="5218B3BE" w14:textId="77777777" w:rsidR="00A6504D" w:rsidRPr="00177BDB" w:rsidRDefault="00A6504D">
            <w:pPr>
              <w:numPr>
                <w:ilvl w:val="255"/>
                <w:numId w:val="0"/>
              </w:numPr>
              <w:spacing w:before="120" w:after="120"/>
              <w:rPr>
                <w:rFonts w:ascii="Times New Roman" w:hAnsi="Times New Roman" w:cs="Times New Roman"/>
                <w:i/>
                <w:iCs/>
              </w:rPr>
            </w:pPr>
          </w:p>
        </w:tc>
      </w:tr>
      <w:tr w:rsidR="00A6504D" w:rsidRPr="00177BDB" w14:paraId="4E59B709" w14:textId="77777777">
        <w:tc>
          <w:tcPr>
            <w:tcW w:w="2463" w:type="dxa"/>
          </w:tcPr>
          <w:p w14:paraId="5833589D"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t>Drone</w:t>
            </w:r>
          </w:p>
        </w:tc>
        <w:tc>
          <w:tcPr>
            <w:tcW w:w="2463" w:type="dxa"/>
          </w:tcPr>
          <w:p w14:paraId="44DB6503" w14:textId="77777777" w:rsidR="00A6504D" w:rsidRPr="00177BDB" w:rsidRDefault="00A6504D">
            <w:pPr>
              <w:numPr>
                <w:ilvl w:val="255"/>
                <w:numId w:val="0"/>
              </w:numPr>
              <w:spacing w:before="120" w:after="120"/>
              <w:rPr>
                <w:rFonts w:ascii="Times New Roman" w:hAnsi="Times New Roman" w:cs="Times New Roman"/>
                <w:i/>
                <w:iCs/>
              </w:rPr>
            </w:pPr>
          </w:p>
        </w:tc>
        <w:tc>
          <w:tcPr>
            <w:tcW w:w="4928" w:type="dxa"/>
          </w:tcPr>
          <w:p w14:paraId="2FBF0619" w14:textId="77777777" w:rsidR="00A6504D" w:rsidRPr="00177BDB" w:rsidRDefault="00A6504D">
            <w:pPr>
              <w:numPr>
                <w:ilvl w:val="255"/>
                <w:numId w:val="0"/>
              </w:numPr>
              <w:spacing w:before="120" w:after="120"/>
              <w:rPr>
                <w:rFonts w:ascii="Times New Roman" w:hAnsi="Times New Roman" w:cs="Times New Roman"/>
                <w:i/>
                <w:iCs/>
              </w:rPr>
            </w:pPr>
          </w:p>
        </w:tc>
      </w:tr>
      <w:tr w:rsidR="00A6504D" w:rsidRPr="00177BDB" w14:paraId="2CF64F25" w14:textId="77777777">
        <w:tc>
          <w:tcPr>
            <w:tcW w:w="2463" w:type="dxa"/>
          </w:tcPr>
          <w:p w14:paraId="62CFB8D2"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t>Dart</w:t>
            </w:r>
          </w:p>
        </w:tc>
        <w:tc>
          <w:tcPr>
            <w:tcW w:w="2463" w:type="dxa"/>
          </w:tcPr>
          <w:p w14:paraId="55F24759" w14:textId="77777777" w:rsidR="00A6504D" w:rsidRPr="00177BDB" w:rsidRDefault="00A6504D">
            <w:pPr>
              <w:numPr>
                <w:ilvl w:val="255"/>
                <w:numId w:val="0"/>
              </w:numPr>
              <w:spacing w:before="120" w:after="120"/>
              <w:rPr>
                <w:rFonts w:ascii="Times New Roman" w:hAnsi="Times New Roman" w:cs="Times New Roman"/>
                <w:i/>
                <w:iCs/>
              </w:rPr>
            </w:pPr>
          </w:p>
        </w:tc>
        <w:tc>
          <w:tcPr>
            <w:tcW w:w="4928" w:type="dxa"/>
          </w:tcPr>
          <w:p w14:paraId="4AA81339" w14:textId="77777777" w:rsidR="00A6504D" w:rsidRPr="00177BDB" w:rsidRDefault="00A6504D">
            <w:pPr>
              <w:numPr>
                <w:ilvl w:val="255"/>
                <w:numId w:val="0"/>
              </w:numPr>
              <w:spacing w:before="120" w:after="120"/>
              <w:rPr>
                <w:rFonts w:ascii="Times New Roman" w:hAnsi="Times New Roman" w:cs="Times New Roman"/>
                <w:i/>
                <w:iCs/>
              </w:rPr>
            </w:pPr>
          </w:p>
        </w:tc>
      </w:tr>
      <w:tr w:rsidR="00A6504D" w:rsidRPr="00177BDB" w14:paraId="0375C019" w14:textId="77777777">
        <w:tc>
          <w:tcPr>
            <w:tcW w:w="2463" w:type="dxa"/>
          </w:tcPr>
          <w:p w14:paraId="00470554"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t>Radar</w:t>
            </w:r>
          </w:p>
        </w:tc>
        <w:tc>
          <w:tcPr>
            <w:tcW w:w="2463" w:type="dxa"/>
          </w:tcPr>
          <w:p w14:paraId="3FA4148C" w14:textId="77777777" w:rsidR="00A6504D" w:rsidRPr="00177BDB" w:rsidRDefault="00A6504D">
            <w:pPr>
              <w:numPr>
                <w:ilvl w:val="255"/>
                <w:numId w:val="0"/>
              </w:numPr>
              <w:spacing w:before="120" w:after="120"/>
              <w:rPr>
                <w:rFonts w:ascii="Times New Roman" w:hAnsi="Times New Roman" w:cs="Times New Roman"/>
                <w:i/>
                <w:iCs/>
              </w:rPr>
            </w:pPr>
          </w:p>
        </w:tc>
        <w:tc>
          <w:tcPr>
            <w:tcW w:w="4928" w:type="dxa"/>
          </w:tcPr>
          <w:p w14:paraId="14B51F12" w14:textId="77777777" w:rsidR="00A6504D" w:rsidRPr="00177BDB" w:rsidRDefault="00A6504D">
            <w:pPr>
              <w:numPr>
                <w:ilvl w:val="255"/>
                <w:numId w:val="0"/>
              </w:numPr>
              <w:spacing w:before="120" w:after="120"/>
              <w:rPr>
                <w:rFonts w:ascii="Times New Roman" w:hAnsi="Times New Roman" w:cs="Times New Roman"/>
                <w:i/>
                <w:iCs/>
              </w:rPr>
            </w:pPr>
          </w:p>
        </w:tc>
      </w:tr>
      <w:tr w:rsidR="00A6504D" w:rsidRPr="00177BDB" w14:paraId="4667049D" w14:textId="77777777">
        <w:tc>
          <w:tcPr>
            <w:tcW w:w="2463" w:type="dxa"/>
          </w:tcPr>
          <w:p w14:paraId="5757284B"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t>Operations</w:t>
            </w:r>
          </w:p>
        </w:tc>
        <w:tc>
          <w:tcPr>
            <w:tcW w:w="2463" w:type="dxa"/>
          </w:tcPr>
          <w:p w14:paraId="45B19B57" w14:textId="77777777" w:rsidR="00A6504D" w:rsidRPr="00177BDB" w:rsidRDefault="00A6504D">
            <w:pPr>
              <w:numPr>
                <w:ilvl w:val="255"/>
                <w:numId w:val="0"/>
              </w:numPr>
              <w:spacing w:before="120" w:after="120"/>
              <w:rPr>
                <w:rFonts w:ascii="Times New Roman" w:hAnsi="Times New Roman" w:cs="Times New Roman"/>
                <w:i/>
                <w:iCs/>
              </w:rPr>
            </w:pPr>
          </w:p>
        </w:tc>
        <w:tc>
          <w:tcPr>
            <w:tcW w:w="4928" w:type="dxa"/>
          </w:tcPr>
          <w:p w14:paraId="49A12721" w14:textId="77777777" w:rsidR="00A6504D" w:rsidRPr="00177BDB" w:rsidRDefault="00A6504D">
            <w:pPr>
              <w:numPr>
                <w:ilvl w:val="255"/>
                <w:numId w:val="0"/>
              </w:numPr>
              <w:spacing w:before="120" w:after="120"/>
              <w:rPr>
                <w:rFonts w:ascii="Times New Roman" w:hAnsi="Times New Roman" w:cs="Times New Roman"/>
                <w:i/>
                <w:iCs/>
              </w:rPr>
            </w:pPr>
          </w:p>
        </w:tc>
      </w:tr>
      <w:tr w:rsidR="00A6504D" w:rsidRPr="00177BDB" w14:paraId="6FD0C98A" w14:textId="77777777">
        <w:tc>
          <w:tcPr>
            <w:tcW w:w="2463" w:type="dxa"/>
          </w:tcPr>
          <w:p w14:paraId="7928DCE3"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lastRenderedPageBreak/>
              <w:t>Travel</w:t>
            </w:r>
          </w:p>
        </w:tc>
        <w:tc>
          <w:tcPr>
            <w:tcW w:w="2463" w:type="dxa"/>
          </w:tcPr>
          <w:p w14:paraId="2FAEF936" w14:textId="77777777" w:rsidR="00A6504D" w:rsidRPr="00177BDB" w:rsidRDefault="00A6504D">
            <w:pPr>
              <w:numPr>
                <w:ilvl w:val="255"/>
                <w:numId w:val="0"/>
              </w:numPr>
              <w:spacing w:before="120" w:after="120"/>
              <w:rPr>
                <w:rFonts w:ascii="Times New Roman" w:hAnsi="Times New Roman" w:cs="Times New Roman"/>
                <w:i/>
                <w:iCs/>
              </w:rPr>
            </w:pPr>
          </w:p>
        </w:tc>
        <w:tc>
          <w:tcPr>
            <w:tcW w:w="4928" w:type="dxa"/>
          </w:tcPr>
          <w:p w14:paraId="669B531F" w14:textId="77777777" w:rsidR="00A6504D" w:rsidRPr="00177BDB" w:rsidRDefault="00A6504D">
            <w:pPr>
              <w:numPr>
                <w:ilvl w:val="255"/>
                <w:numId w:val="0"/>
              </w:numPr>
              <w:spacing w:before="120" w:after="120"/>
              <w:rPr>
                <w:rFonts w:ascii="Times New Roman" w:hAnsi="Times New Roman" w:cs="Times New Roman"/>
                <w:i/>
                <w:iCs/>
              </w:rPr>
            </w:pPr>
          </w:p>
        </w:tc>
      </w:tr>
      <w:tr w:rsidR="00A6504D" w:rsidRPr="00177BDB" w14:paraId="4A34B75A" w14:textId="77777777">
        <w:tc>
          <w:tcPr>
            <w:tcW w:w="2463" w:type="dxa"/>
          </w:tcPr>
          <w:p w14:paraId="37D0A7F2"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t>Others</w:t>
            </w:r>
          </w:p>
        </w:tc>
        <w:tc>
          <w:tcPr>
            <w:tcW w:w="2463" w:type="dxa"/>
          </w:tcPr>
          <w:p w14:paraId="5AC7CFA5" w14:textId="77777777" w:rsidR="00A6504D" w:rsidRPr="00177BDB" w:rsidRDefault="00A6504D">
            <w:pPr>
              <w:numPr>
                <w:ilvl w:val="255"/>
                <w:numId w:val="0"/>
              </w:numPr>
              <w:spacing w:before="120" w:after="120"/>
              <w:rPr>
                <w:rFonts w:ascii="Times New Roman" w:hAnsi="Times New Roman" w:cs="Times New Roman"/>
                <w:i/>
                <w:iCs/>
              </w:rPr>
            </w:pPr>
          </w:p>
        </w:tc>
        <w:tc>
          <w:tcPr>
            <w:tcW w:w="4928" w:type="dxa"/>
          </w:tcPr>
          <w:p w14:paraId="3E75D9E3" w14:textId="77777777" w:rsidR="00A6504D" w:rsidRPr="00177BDB" w:rsidRDefault="00A6504D">
            <w:pPr>
              <w:numPr>
                <w:ilvl w:val="255"/>
                <w:numId w:val="0"/>
              </w:numPr>
              <w:spacing w:before="120" w:after="120"/>
              <w:rPr>
                <w:rFonts w:ascii="Times New Roman" w:hAnsi="Times New Roman" w:cs="Times New Roman"/>
                <w:i/>
                <w:iCs/>
              </w:rPr>
            </w:pPr>
          </w:p>
        </w:tc>
      </w:tr>
      <w:tr w:rsidR="00A6504D" w:rsidRPr="00177BDB" w14:paraId="302C814E" w14:textId="77777777">
        <w:tc>
          <w:tcPr>
            <w:tcW w:w="2463" w:type="dxa"/>
          </w:tcPr>
          <w:p w14:paraId="636AC206" w14:textId="77777777" w:rsidR="00A6504D" w:rsidRPr="00177BDB" w:rsidRDefault="002F2743">
            <w:pPr>
              <w:numPr>
                <w:ilvl w:val="255"/>
                <w:numId w:val="0"/>
              </w:numPr>
              <w:spacing w:before="120" w:after="120"/>
              <w:jc w:val="center"/>
              <w:rPr>
                <w:rFonts w:ascii="Times New Roman" w:hAnsi="Times New Roman" w:cs="Times New Roman"/>
                <w:b/>
                <w:i/>
                <w:iCs/>
              </w:rPr>
            </w:pPr>
            <w:r w:rsidRPr="00177BDB">
              <w:rPr>
                <w:rFonts w:ascii="Times New Roman" w:hAnsi="Times New Roman" w:cs="Times New Roman"/>
                <w:b/>
                <w:bCs/>
                <w:i/>
                <w:iCs/>
              </w:rPr>
              <w:t>Total</w:t>
            </w:r>
          </w:p>
        </w:tc>
        <w:tc>
          <w:tcPr>
            <w:tcW w:w="2463" w:type="dxa"/>
          </w:tcPr>
          <w:p w14:paraId="11A24137" w14:textId="77777777" w:rsidR="00A6504D" w:rsidRPr="00177BDB" w:rsidRDefault="00A6504D">
            <w:pPr>
              <w:numPr>
                <w:ilvl w:val="255"/>
                <w:numId w:val="0"/>
              </w:numPr>
              <w:spacing w:before="120" w:after="120"/>
              <w:rPr>
                <w:rFonts w:ascii="Times New Roman" w:hAnsi="Times New Roman" w:cs="Times New Roman"/>
                <w:i/>
                <w:iCs/>
              </w:rPr>
            </w:pPr>
          </w:p>
        </w:tc>
        <w:tc>
          <w:tcPr>
            <w:tcW w:w="4928" w:type="dxa"/>
          </w:tcPr>
          <w:p w14:paraId="18AC9713" w14:textId="77777777" w:rsidR="00A6504D" w:rsidRPr="00177BDB" w:rsidRDefault="00A6504D">
            <w:pPr>
              <w:numPr>
                <w:ilvl w:val="255"/>
                <w:numId w:val="0"/>
              </w:numPr>
              <w:spacing w:before="120" w:after="120"/>
              <w:rPr>
                <w:rFonts w:ascii="Times New Roman" w:hAnsi="Times New Roman" w:cs="Times New Roman"/>
                <w:i/>
                <w:iCs/>
              </w:rPr>
            </w:pPr>
          </w:p>
        </w:tc>
      </w:tr>
    </w:tbl>
    <w:p w14:paraId="3669592A" w14:textId="77777777" w:rsidR="00A6504D" w:rsidRPr="00177BDB" w:rsidRDefault="002F2743">
      <w:pPr>
        <w:pStyle w:val="af7"/>
        <w:numPr>
          <w:ilvl w:val="0"/>
          <w:numId w:val="25"/>
        </w:numPr>
        <w:spacing w:line="360" w:lineRule="auto"/>
        <w:ind w:firstLineChars="0"/>
        <w:rPr>
          <w:rFonts w:ascii="Times New Roman" w:hAnsi="Times New Roman" w:cs="Times New Roman"/>
          <w:i/>
          <w:szCs w:val="21"/>
        </w:rPr>
      </w:pPr>
      <w:r w:rsidRPr="00177BDB">
        <w:rPr>
          <w:rFonts w:ascii="Times New Roman" w:hAnsi="Times New Roman" w:cs="Times New Roman"/>
          <w:i/>
          <w:iCs/>
          <w:szCs w:val="21"/>
        </w:rPr>
        <w:t>Resource availability analysis</w:t>
      </w:r>
    </w:p>
    <w:p w14:paraId="028E7335" w14:textId="77777777" w:rsidR="00A6504D" w:rsidRPr="00177BDB" w:rsidRDefault="002F2743">
      <w:pPr>
        <w:numPr>
          <w:ilvl w:val="255"/>
          <w:numId w:val="0"/>
        </w:numPr>
        <w:rPr>
          <w:rFonts w:ascii="Times New Roman" w:hAnsi="Times New Roman" w:cs="Times New Roman"/>
          <w:i/>
          <w:iCs/>
        </w:rPr>
      </w:pPr>
      <w:r w:rsidRPr="00177BDB">
        <w:rPr>
          <w:rFonts w:ascii="Times New Roman" w:hAnsi="Times New Roman" w:cs="Times New Roman"/>
          <w:i/>
          <w:iCs/>
        </w:rPr>
        <w:t>Analyze how available resources such as funds, technologies, personnel, and time can ensure the successful implementation of the R&amp;D project plan. Evaluate whether existing resources are adequate to fulfill the plan, identify risks of resource insufficiency (if any), and devise tailored strategies to mitigate these risks.</w:t>
      </w:r>
    </w:p>
    <w:p w14:paraId="2DE66EA7" w14:textId="77777777" w:rsidR="00A6504D" w:rsidRPr="00177BDB" w:rsidRDefault="002F2743">
      <w:pPr>
        <w:pStyle w:val="1"/>
        <w:rPr>
          <w:rFonts w:ascii="Times New Roman" w:hAnsi="Times New Roman" w:cs="Times New Roman"/>
        </w:rPr>
      </w:pPr>
      <w:bookmarkStart w:id="30" w:name="_Toc183625017"/>
      <w:r w:rsidRPr="00177BDB">
        <w:rPr>
          <w:rFonts w:ascii="Times New Roman" w:hAnsi="Times New Roman" w:cs="Times New Roman"/>
        </w:rPr>
        <w:lastRenderedPageBreak/>
        <w:t>Team Management</w:t>
      </w:r>
      <w:bookmarkEnd w:id="30"/>
    </w:p>
    <w:p w14:paraId="7C2FD190" w14:textId="77777777" w:rsidR="00A6504D" w:rsidRPr="00177BDB" w:rsidRDefault="002F2743">
      <w:pPr>
        <w:pStyle w:val="2"/>
        <w:ind w:left="0"/>
        <w:rPr>
          <w:rFonts w:ascii="Times New Roman" w:hAnsi="Times New Roman" w:cs="Times New Roman"/>
        </w:rPr>
      </w:pPr>
      <w:bookmarkStart w:id="31" w:name="_Toc183625018"/>
      <w:r w:rsidRPr="00177BDB">
        <w:rPr>
          <w:rFonts w:ascii="Times New Roman" w:hAnsi="Times New Roman" w:cs="Times New Roman"/>
        </w:rPr>
        <w:t>Team Structure</w:t>
      </w:r>
      <w:bookmarkEnd w:id="31"/>
    </w:p>
    <w:p w14:paraId="51876A70" w14:textId="77777777" w:rsidR="00A6504D" w:rsidRPr="00177BDB" w:rsidRDefault="002F2743">
      <w:pPr>
        <w:rPr>
          <w:rFonts w:ascii="Times New Roman" w:hAnsi="Times New Roman" w:cs="Times New Roman"/>
        </w:rPr>
      </w:pPr>
      <w:r w:rsidRPr="00177BDB">
        <w:rPr>
          <w:rFonts w:ascii="Times New Roman" w:hAnsi="Times New Roman" w:cs="Times New Roman"/>
          <w:i/>
          <w:iCs/>
          <w:color w:val="auto"/>
        </w:rPr>
        <w:t>(The following are the writing requirements. Please delete them after you complete your write-up.)</w:t>
      </w:r>
    </w:p>
    <w:p w14:paraId="530B1E88" w14:textId="77777777" w:rsidR="00A6504D" w:rsidRPr="00177BDB" w:rsidRDefault="002F2743">
      <w:pPr>
        <w:pStyle w:val="a7"/>
        <w:numPr>
          <w:ilvl w:val="0"/>
          <w:numId w:val="26"/>
        </w:numPr>
        <w:rPr>
          <w:rFonts w:ascii="Times New Roman" w:hAnsi="Times New Roman" w:cs="Times New Roman"/>
          <w:i/>
        </w:rPr>
      </w:pPr>
      <w:r w:rsidRPr="00177BDB">
        <w:rPr>
          <w:rFonts w:ascii="Times New Roman" w:hAnsi="Times New Roman" w:cs="Times New Roman"/>
          <w:i/>
          <w:iCs/>
        </w:rPr>
        <w:t>Devise the overall structure of your team based on the actual situation.</w:t>
      </w:r>
    </w:p>
    <w:p w14:paraId="6C9F2B0F" w14:textId="77777777" w:rsidR="00A6504D" w:rsidRPr="00177BDB" w:rsidRDefault="002F2743">
      <w:pPr>
        <w:pStyle w:val="a7"/>
        <w:numPr>
          <w:ilvl w:val="0"/>
          <w:numId w:val="26"/>
        </w:numPr>
        <w:rPr>
          <w:rFonts w:ascii="Times New Roman" w:hAnsi="Times New Roman" w:cs="Times New Roman"/>
          <w:i/>
        </w:rPr>
      </w:pPr>
      <w:r w:rsidRPr="00177BDB">
        <w:rPr>
          <w:rFonts w:ascii="Times New Roman" w:hAnsi="Times New Roman" w:cs="Times New Roman"/>
          <w:i/>
          <w:iCs/>
        </w:rPr>
        <w:t>Do not modify or delete the main elements of the table below. However, you may add, delete, or edit details such as XX structure, XX leader or group, and roles as needed.</w:t>
      </w:r>
    </w:p>
    <w:p w14:paraId="3143CE9E" w14:textId="77777777" w:rsidR="00A6504D" w:rsidRPr="00177BDB" w:rsidRDefault="002F2743">
      <w:pPr>
        <w:pStyle w:val="a7"/>
        <w:numPr>
          <w:ilvl w:val="1"/>
          <w:numId w:val="26"/>
        </w:numPr>
        <w:rPr>
          <w:rFonts w:ascii="Times New Roman" w:hAnsi="Times New Roman" w:cs="Times New Roman"/>
          <w:i/>
        </w:rPr>
      </w:pPr>
      <w:r w:rsidRPr="00177BDB">
        <w:rPr>
          <w:rFonts w:ascii="Times New Roman" w:hAnsi="Times New Roman" w:cs="Times New Roman"/>
          <w:i/>
          <w:iCs/>
        </w:rPr>
        <w:t>You can delete the part of a robot type if your team does not have that type of robot.</w:t>
      </w:r>
    </w:p>
    <w:p w14:paraId="115A5A18" w14:textId="77777777" w:rsidR="00A6504D" w:rsidRPr="00177BDB" w:rsidRDefault="002F2743">
      <w:pPr>
        <w:pStyle w:val="a7"/>
        <w:numPr>
          <w:ilvl w:val="1"/>
          <w:numId w:val="26"/>
        </w:numPr>
        <w:rPr>
          <w:rFonts w:ascii="Times New Roman" w:hAnsi="Times New Roman" w:cs="Times New Roman"/>
          <w:i/>
        </w:rPr>
      </w:pPr>
      <w:r w:rsidRPr="00177BDB">
        <w:rPr>
          <w:rFonts w:ascii="Times New Roman" w:hAnsi="Times New Roman" w:cs="Times New Roman"/>
          <w:i/>
          <w:iCs/>
        </w:rPr>
        <w:t>You can also use your own descriptions relating to the software, hardware, embedded systems, algorithms, and computer vision.</w:t>
      </w:r>
    </w:p>
    <w:p w14:paraId="523F0443" w14:textId="77777777" w:rsidR="00A6504D" w:rsidRPr="00177BDB" w:rsidRDefault="002F2743">
      <w:pPr>
        <w:pStyle w:val="a7"/>
        <w:numPr>
          <w:ilvl w:val="1"/>
          <w:numId w:val="26"/>
        </w:numPr>
        <w:rPr>
          <w:rFonts w:ascii="Times New Roman" w:hAnsi="Times New Roman" w:cs="Times New Roman"/>
          <w:i/>
        </w:rPr>
      </w:pPr>
      <w:r w:rsidRPr="00177BDB">
        <w:rPr>
          <w:rFonts w:ascii="Times New Roman" w:hAnsi="Times New Roman" w:cs="Times New Roman"/>
          <w:i/>
          <w:iCs/>
        </w:rPr>
        <w:t>You can delete the row of Vice Captain or Advisor if the role does not exist.</w:t>
      </w:r>
    </w:p>
    <w:p w14:paraId="56936B5C" w14:textId="77777777" w:rsidR="00A6504D" w:rsidRPr="00177BDB" w:rsidRDefault="002F2743">
      <w:pPr>
        <w:pStyle w:val="a7"/>
        <w:numPr>
          <w:ilvl w:val="1"/>
          <w:numId w:val="26"/>
        </w:numPr>
        <w:rPr>
          <w:rFonts w:ascii="Times New Roman" w:hAnsi="Times New Roman" w:cs="Times New Roman"/>
          <w:i/>
        </w:rPr>
      </w:pPr>
      <w:r w:rsidRPr="00177BDB">
        <w:rPr>
          <w:rFonts w:ascii="Times New Roman" w:hAnsi="Times New Roman" w:cs="Times New Roman"/>
          <w:i/>
          <w:iCs/>
        </w:rPr>
        <w:t>You can add groups such as tactical, logistics, etc. to the corresponding R&amp;D or non-R&amp;D parts based on your team’s structure.</w:t>
      </w:r>
    </w:p>
    <w:p w14:paraId="708A8D46" w14:textId="77777777" w:rsidR="00A6504D" w:rsidRPr="00177BDB" w:rsidRDefault="002F2743">
      <w:pPr>
        <w:pStyle w:val="a7"/>
        <w:numPr>
          <w:ilvl w:val="1"/>
          <w:numId w:val="26"/>
        </w:numPr>
        <w:rPr>
          <w:rFonts w:ascii="Times New Roman" w:hAnsi="Times New Roman" w:cs="Times New Roman"/>
          <w:i/>
        </w:rPr>
      </w:pPr>
      <w:r w:rsidRPr="00177BDB">
        <w:rPr>
          <w:rFonts w:ascii="Times New Roman" w:hAnsi="Times New Roman" w:cs="Times New Roman"/>
          <w:i/>
          <w:iCs/>
        </w:rPr>
        <w:t>If multiple persons assume the same management role, you can list all of them in the cell and split with line breaks.</w:t>
      </w:r>
    </w:p>
    <w:tbl>
      <w:tblPr>
        <w:tblStyle w:val="af1"/>
        <w:tblW w:w="9768" w:type="dxa"/>
        <w:tblLayout w:type="fixed"/>
        <w:tblLook w:val="04A0" w:firstRow="1" w:lastRow="0" w:firstColumn="1" w:lastColumn="0" w:noHBand="0" w:noVBand="1"/>
      </w:tblPr>
      <w:tblGrid>
        <w:gridCol w:w="1632"/>
        <w:gridCol w:w="1632"/>
        <w:gridCol w:w="3150"/>
        <w:gridCol w:w="1633"/>
        <w:gridCol w:w="1721"/>
      </w:tblGrid>
      <w:tr w:rsidR="00A6504D" w:rsidRPr="00177BDB" w14:paraId="462C187B" w14:textId="77777777">
        <w:trPr>
          <w:trHeight w:val="600"/>
        </w:trPr>
        <w:tc>
          <w:tcPr>
            <w:tcW w:w="9768" w:type="dxa"/>
            <w:gridSpan w:val="5"/>
            <w:tcBorders>
              <w:top w:val="single" w:sz="8" w:space="0" w:color="767C85"/>
              <w:left w:val="single" w:sz="8" w:space="0" w:color="767C85"/>
              <w:bottom w:val="single" w:sz="8" w:space="0" w:color="767C85"/>
              <w:right w:val="single" w:sz="8" w:space="0" w:color="767C85"/>
            </w:tcBorders>
            <w:shd w:val="clear" w:color="FFFFFF" w:fill="C0C6CF"/>
          </w:tcPr>
          <w:p w14:paraId="0E5AA301"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b/>
                <w:bCs/>
                <w:i/>
                <w:iCs/>
              </w:rPr>
              <w:t>Management Structure</w:t>
            </w:r>
          </w:p>
        </w:tc>
      </w:tr>
      <w:tr w:rsidR="00A6504D" w:rsidRPr="00177BDB" w14:paraId="67CE7C7B" w14:textId="77777777">
        <w:tc>
          <w:tcPr>
            <w:tcW w:w="6414" w:type="dxa"/>
            <w:gridSpan w:val="3"/>
            <w:tcBorders>
              <w:top w:val="single" w:sz="8" w:space="0" w:color="767C85"/>
              <w:left w:val="single" w:sz="8" w:space="0" w:color="767C85"/>
              <w:bottom w:val="single" w:sz="8" w:space="0" w:color="767C85"/>
              <w:right w:val="single" w:sz="8" w:space="0" w:color="767C85"/>
            </w:tcBorders>
            <w:shd w:val="clear" w:color="FFFFFF" w:fill="FFFFFF"/>
          </w:tcPr>
          <w:p w14:paraId="24B40C97"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Role Information</w:t>
            </w:r>
          </w:p>
        </w:tc>
        <w:tc>
          <w:tcPr>
            <w:tcW w:w="3353" w:type="dxa"/>
            <w:gridSpan w:val="2"/>
            <w:tcBorders>
              <w:top w:val="single" w:sz="8" w:space="0" w:color="767C85"/>
              <w:left w:val="single" w:sz="8" w:space="0" w:color="767C85"/>
              <w:bottom w:val="single" w:sz="8" w:space="0" w:color="767C85"/>
              <w:right w:val="single" w:sz="8" w:space="0" w:color="767C85"/>
            </w:tcBorders>
            <w:shd w:val="clear" w:color="FFFFFF" w:fill="FFFFFF"/>
          </w:tcPr>
          <w:p w14:paraId="2A53B188"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Management Information</w:t>
            </w:r>
          </w:p>
        </w:tc>
      </w:tr>
      <w:tr w:rsidR="00A6504D" w:rsidRPr="00177BDB" w14:paraId="56B9532B" w14:textId="77777777">
        <w:tc>
          <w:tcPr>
            <w:tcW w:w="3264" w:type="dxa"/>
            <w:gridSpan w:val="2"/>
            <w:tcBorders>
              <w:top w:val="single" w:sz="8" w:space="0" w:color="767C85"/>
              <w:left w:val="single" w:sz="8" w:space="0" w:color="767C85"/>
              <w:bottom w:val="single" w:sz="8" w:space="0" w:color="767C85"/>
              <w:right w:val="single" w:sz="8" w:space="0" w:color="767C85"/>
            </w:tcBorders>
            <w:shd w:val="clear" w:color="FFFFFF" w:fill="FFFFFF"/>
          </w:tcPr>
          <w:p w14:paraId="778A5EDC"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Title</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12661882"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Responsibilities</w:t>
            </w: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71C6ECFE"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Name</w:t>
            </w: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777ECE32"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Year of Participation</w:t>
            </w:r>
          </w:p>
        </w:tc>
      </w:tr>
      <w:tr w:rsidR="00A6504D" w:rsidRPr="00177BDB" w14:paraId="0C68E5DD" w14:textId="77777777">
        <w:tc>
          <w:tcPr>
            <w:tcW w:w="1632" w:type="dxa"/>
            <w:vMerge w:val="restart"/>
            <w:tcBorders>
              <w:top w:val="single" w:sz="8" w:space="0" w:color="767C85"/>
              <w:left w:val="single" w:sz="8" w:space="0" w:color="767C85"/>
              <w:bottom w:val="single" w:sz="8" w:space="0" w:color="767C85"/>
              <w:right w:val="single" w:sz="8" w:space="0" w:color="767C85"/>
            </w:tcBorders>
            <w:shd w:val="clear" w:color="FFFFFF" w:fill="FFFFFF"/>
          </w:tcPr>
          <w:p w14:paraId="1EB86DF7"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Core Management</w:t>
            </w: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245F724D"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Captain</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7CB0B814"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2292DBBE"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7704C0E4"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00653730" w14:textId="77777777">
        <w:tc>
          <w:tcPr>
            <w:tcW w:w="1632" w:type="dxa"/>
            <w:vMerge/>
            <w:tcBorders>
              <w:top w:val="single" w:sz="8" w:space="0" w:color="767C85"/>
              <w:left w:val="single" w:sz="8" w:space="0" w:color="767C85"/>
              <w:bottom w:val="single" w:sz="8" w:space="0" w:color="767C85"/>
              <w:right w:val="single" w:sz="8" w:space="0" w:color="767C85"/>
            </w:tcBorders>
            <w:shd w:val="clear" w:color="FFFFFF" w:fill="FFFFFF"/>
          </w:tcPr>
          <w:p w14:paraId="2F470CA7"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53BD3371"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Vice Captain</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1C6B488D"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5ACAFC2C"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3839119B"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111E013D" w14:textId="77777777">
        <w:tc>
          <w:tcPr>
            <w:tcW w:w="1632" w:type="dxa"/>
            <w:vMerge/>
            <w:tcBorders>
              <w:top w:val="single" w:sz="8" w:space="0" w:color="767C85"/>
              <w:left w:val="single" w:sz="8" w:space="0" w:color="767C85"/>
              <w:bottom w:val="single" w:sz="8" w:space="0" w:color="767C85"/>
              <w:right w:val="single" w:sz="8" w:space="0" w:color="767C85"/>
            </w:tcBorders>
            <w:shd w:val="clear" w:color="FFFFFF" w:fill="FFFFFF"/>
          </w:tcPr>
          <w:p w14:paraId="4602D1AD"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7532BE40"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Project Manager</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36B994C3"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088CCBE5"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1C76B582"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23FD54F8" w14:textId="77777777">
        <w:tc>
          <w:tcPr>
            <w:tcW w:w="1632" w:type="dxa"/>
            <w:vMerge/>
            <w:tcBorders>
              <w:top w:val="single" w:sz="8" w:space="0" w:color="767C85"/>
              <w:left w:val="single" w:sz="8" w:space="0" w:color="767C85"/>
              <w:bottom w:val="single" w:sz="8" w:space="0" w:color="767C85"/>
              <w:right w:val="single" w:sz="8" w:space="0" w:color="767C85"/>
            </w:tcBorders>
            <w:shd w:val="clear" w:color="FFFFFF" w:fill="FFFFFF"/>
          </w:tcPr>
          <w:p w14:paraId="47223FCD"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07F66F9F"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Advisor</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1424D991"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64BB48FE"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7FEC36C0"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0EBC2F18" w14:textId="77777777">
        <w:tc>
          <w:tcPr>
            <w:tcW w:w="1632" w:type="dxa"/>
            <w:vMerge w:val="restart"/>
            <w:tcBorders>
              <w:top w:val="single" w:sz="8" w:space="0" w:color="767C85"/>
              <w:left w:val="single" w:sz="8" w:space="0" w:color="767C85"/>
              <w:bottom w:val="single" w:sz="8" w:space="0" w:color="767C85"/>
              <w:right w:val="single" w:sz="8" w:space="0" w:color="767C85"/>
            </w:tcBorders>
            <w:shd w:val="clear" w:color="FFFFFF" w:fill="FFFFFF"/>
          </w:tcPr>
          <w:p w14:paraId="48B17341"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R&amp;D Structure</w:t>
            </w: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5A9F5130"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Mechanical Leader</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2CFA90B4"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238E234E"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1EED3FFA"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234F045F" w14:textId="77777777">
        <w:tc>
          <w:tcPr>
            <w:tcW w:w="1632" w:type="dxa"/>
            <w:vMerge/>
            <w:tcBorders>
              <w:top w:val="single" w:sz="8" w:space="0" w:color="767C85"/>
              <w:left w:val="single" w:sz="8" w:space="0" w:color="767C85"/>
              <w:bottom w:val="single" w:sz="8" w:space="0" w:color="767C85"/>
              <w:right w:val="single" w:sz="8" w:space="0" w:color="767C85"/>
            </w:tcBorders>
            <w:shd w:val="clear" w:color="FFFFFF" w:fill="FFFFFF"/>
          </w:tcPr>
          <w:p w14:paraId="646753F4"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6B0CA63C"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Software Leader</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5F522988"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6E10293C"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7D0AD309"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30AD18E4" w14:textId="77777777">
        <w:tc>
          <w:tcPr>
            <w:tcW w:w="1632" w:type="dxa"/>
            <w:vMerge/>
            <w:tcBorders>
              <w:top w:val="single" w:sz="8" w:space="0" w:color="767C85"/>
              <w:left w:val="single" w:sz="8" w:space="0" w:color="767C85"/>
              <w:bottom w:val="single" w:sz="8" w:space="0" w:color="767C85"/>
              <w:right w:val="single" w:sz="8" w:space="0" w:color="767C85"/>
            </w:tcBorders>
            <w:shd w:val="clear" w:color="FFFFFF" w:fill="FFFFFF"/>
          </w:tcPr>
          <w:p w14:paraId="29676CFB"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7FCCA30F"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Hardware Leader</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68987A65"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3C9C6FF3"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587F8F66"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290791FE" w14:textId="77777777">
        <w:tc>
          <w:tcPr>
            <w:tcW w:w="1632" w:type="dxa"/>
            <w:vMerge/>
            <w:tcBorders>
              <w:top w:val="single" w:sz="8" w:space="0" w:color="767C85"/>
              <w:left w:val="single" w:sz="8" w:space="0" w:color="767C85"/>
              <w:bottom w:val="single" w:sz="8" w:space="0" w:color="767C85"/>
              <w:right w:val="single" w:sz="8" w:space="0" w:color="767C85"/>
            </w:tcBorders>
            <w:shd w:val="clear" w:color="FFFFFF" w:fill="FFFFFF"/>
          </w:tcPr>
          <w:p w14:paraId="7BA0BEB0"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60C05A4D"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Algorithm Leader</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4E551942"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31B6D849"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4E944428"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000C391D" w14:textId="77777777">
        <w:tc>
          <w:tcPr>
            <w:tcW w:w="1632" w:type="dxa"/>
            <w:vMerge w:val="restart"/>
            <w:tcBorders>
              <w:top w:val="single" w:sz="8" w:space="0" w:color="767C85"/>
              <w:left w:val="single" w:sz="8" w:space="0" w:color="767C85"/>
              <w:right w:val="single" w:sz="8" w:space="0" w:color="767C85"/>
            </w:tcBorders>
            <w:shd w:val="clear" w:color="FFFFFF" w:fill="FFFFFF"/>
          </w:tcPr>
          <w:p w14:paraId="2278807C"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Structure by Robot Type</w:t>
            </w: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03E5EC44"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Leader of Hero</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26A5B0AA"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3D7739EE"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21F646F0"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56503909" w14:textId="77777777">
        <w:tc>
          <w:tcPr>
            <w:tcW w:w="1632" w:type="dxa"/>
            <w:vMerge/>
            <w:tcBorders>
              <w:left w:val="single" w:sz="8" w:space="0" w:color="767C85"/>
              <w:right w:val="single" w:sz="8" w:space="0" w:color="767C85"/>
            </w:tcBorders>
            <w:shd w:val="clear" w:color="FFFFFF" w:fill="FFFFFF"/>
          </w:tcPr>
          <w:p w14:paraId="6FF7AB6E"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0B788703"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Leader of Engineer</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29E03C82"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1A7E0678"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6FCAE8C1"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5926C3B3" w14:textId="77777777">
        <w:tc>
          <w:tcPr>
            <w:tcW w:w="1632" w:type="dxa"/>
            <w:vMerge/>
            <w:tcBorders>
              <w:left w:val="single" w:sz="8" w:space="0" w:color="767C85"/>
              <w:right w:val="single" w:sz="8" w:space="0" w:color="767C85"/>
            </w:tcBorders>
            <w:shd w:val="clear" w:color="FFFFFF" w:fill="FFFFFF"/>
          </w:tcPr>
          <w:p w14:paraId="5EA8F119"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12363C54"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Leader of Infantry</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45B519BD"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4FA93C7A"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2A8205D7"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2A3A1B3C" w14:textId="77777777">
        <w:tc>
          <w:tcPr>
            <w:tcW w:w="1632" w:type="dxa"/>
            <w:vMerge/>
            <w:tcBorders>
              <w:left w:val="single" w:sz="8" w:space="0" w:color="767C85"/>
              <w:right w:val="single" w:sz="8" w:space="0" w:color="767C85"/>
            </w:tcBorders>
            <w:shd w:val="clear" w:color="FFFFFF" w:fill="FFFFFF"/>
          </w:tcPr>
          <w:p w14:paraId="3F2E8584"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76C4EA79"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Leader of Sentry</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7B6415C5"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49A42379"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38F1AB01"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2F928C37" w14:textId="77777777">
        <w:tc>
          <w:tcPr>
            <w:tcW w:w="1632" w:type="dxa"/>
            <w:vMerge/>
            <w:tcBorders>
              <w:left w:val="single" w:sz="8" w:space="0" w:color="767C85"/>
              <w:right w:val="single" w:sz="8" w:space="0" w:color="767C85"/>
            </w:tcBorders>
            <w:shd w:val="clear" w:color="FFFFFF" w:fill="FFFFFF"/>
          </w:tcPr>
          <w:p w14:paraId="1233866B"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5DB8847F"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Leader of Drone</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0ABFDCDF"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7D891D97"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10412E1B"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0A267BA4" w14:textId="77777777">
        <w:tc>
          <w:tcPr>
            <w:tcW w:w="1632" w:type="dxa"/>
            <w:vMerge/>
            <w:tcBorders>
              <w:left w:val="single" w:sz="8" w:space="0" w:color="767C85"/>
              <w:right w:val="single" w:sz="8" w:space="0" w:color="767C85"/>
            </w:tcBorders>
            <w:shd w:val="clear" w:color="FFFFFF" w:fill="FFFFFF"/>
          </w:tcPr>
          <w:p w14:paraId="2419DB9F"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0F0B1ABD"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Leader of Darts</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380D6C13"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75F7DD35"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40EE1EF5"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2CC8FB40" w14:textId="77777777">
        <w:tc>
          <w:tcPr>
            <w:tcW w:w="1632" w:type="dxa"/>
            <w:vMerge/>
            <w:tcBorders>
              <w:left w:val="single" w:sz="8" w:space="0" w:color="767C85"/>
              <w:bottom w:val="single" w:sz="8" w:space="0" w:color="767C85"/>
              <w:right w:val="single" w:sz="8" w:space="0" w:color="767C85"/>
            </w:tcBorders>
            <w:shd w:val="clear" w:color="FFFFFF" w:fill="FFFFFF"/>
          </w:tcPr>
          <w:p w14:paraId="016205DE"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2887CD79"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Leader of Radar</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7CE25ACB"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12C22029"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3C58913F"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592BA0AB" w14:textId="77777777">
        <w:tc>
          <w:tcPr>
            <w:tcW w:w="1632" w:type="dxa"/>
            <w:vMerge w:val="restart"/>
            <w:tcBorders>
              <w:top w:val="single" w:sz="8" w:space="0" w:color="767C85"/>
              <w:left w:val="single" w:sz="8" w:space="0" w:color="767C85"/>
              <w:bottom w:val="single" w:sz="8" w:space="0" w:color="767C85"/>
              <w:right w:val="single" w:sz="8" w:space="0" w:color="767C85"/>
            </w:tcBorders>
            <w:shd w:val="clear" w:color="FFFFFF" w:fill="FFFFFF"/>
          </w:tcPr>
          <w:p w14:paraId="355B862A"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Operation Structure</w:t>
            </w: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1336D0C7"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Operation Manager</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38F41BC4"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07D9EDE5"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4E882CCD"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45B9744E" w14:textId="77777777">
        <w:tc>
          <w:tcPr>
            <w:tcW w:w="1632" w:type="dxa"/>
            <w:vMerge/>
            <w:tcBorders>
              <w:left w:val="single" w:sz="8" w:space="0" w:color="767C85"/>
              <w:right w:val="single" w:sz="8" w:space="0" w:color="767C85"/>
            </w:tcBorders>
            <w:shd w:val="clear" w:color="FFFFFF" w:fill="FFFFFF"/>
          </w:tcPr>
          <w:p w14:paraId="79BFA50C"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482BB0E6"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Logistics Leader</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4F2E44FD"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3D198B28"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17FC50EE"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666E3237" w14:textId="77777777">
        <w:tc>
          <w:tcPr>
            <w:tcW w:w="1632" w:type="dxa"/>
            <w:vMerge/>
            <w:tcBorders>
              <w:top w:val="single" w:sz="8" w:space="0" w:color="767C85"/>
              <w:left w:val="single" w:sz="8" w:space="0" w:color="767C85"/>
              <w:bottom w:val="single" w:sz="8" w:space="0" w:color="767C85"/>
              <w:right w:val="single" w:sz="8" w:space="0" w:color="767C85"/>
            </w:tcBorders>
            <w:shd w:val="clear" w:color="FFFFFF" w:fill="FFFFFF"/>
          </w:tcPr>
          <w:p w14:paraId="76AFB6DD"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4E073704"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Publicity Leader</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05D682AD"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115FE1BF"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26640706"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1B50F89C" w14:textId="77777777">
        <w:tc>
          <w:tcPr>
            <w:tcW w:w="1632" w:type="dxa"/>
            <w:vMerge/>
            <w:tcBorders>
              <w:top w:val="single" w:sz="8" w:space="0" w:color="767C85"/>
              <w:left w:val="single" w:sz="8" w:space="0" w:color="767C85"/>
              <w:bottom w:val="single" w:sz="8" w:space="0" w:color="767C85"/>
              <w:right w:val="single" w:sz="8" w:space="0" w:color="767C85"/>
            </w:tcBorders>
            <w:shd w:val="clear" w:color="FFFFFF" w:fill="FFFFFF"/>
          </w:tcPr>
          <w:p w14:paraId="2C895B4C"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2C803AFE"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Sponsorship Leader</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4E63E795"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69B819A4"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56BC929A"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51658C64" w14:textId="77777777">
        <w:tc>
          <w:tcPr>
            <w:tcW w:w="1632" w:type="dxa"/>
            <w:vMerge/>
            <w:tcBorders>
              <w:top w:val="single" w:sz="8" w:space="0" w:color="767C85"/>
              <w:left w:val="single" w:sz="8" w:space="0" w:color="767C85"/>
              <w:bottom w:val="single" w:sz="8" w:space="0" w:color="767C85"/>
              <w:right w:val="single" w:sz="8" w:space="0" w:color="767C85"/>
            </w:tcBorders>
            <w:shd w:val="clear" w:color="FFFFFF" w:fill="FFFFFF"/>
          </w:tcPr>
          <w:p w14:paraId="0C5E4A46" w14:textId="77777777" w:rsidR="00A6504D" w:rsidRPr="00177BDB" w:rsidRDefault="00A6504D">
            <w:pPr>
              <w:pStyle w:val="a7"/>
              <w:spacing w:before="120" w:after="120"/>
              <w:ind w:left="0"/>
              <w:rPr>
                <w:rFonts w:ascii="Times New Roman" w:hAnsi="Times New Roman" w:cs="Times New Roman"/>
                <w:i/>
              </w:rPr>
            </w:pPr>
          </w:p>
        </w:tc>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18540B7E"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Financial Leader</w:t>
            </w:r>
          </w:p>
        </w:tc>
        <w:tc>
          <w:tcPr>
            <w:tcW w:w="3150" w:type="dxa"/>
            <w:tcBorders>
              <w:top w:val="single" w:sz="8" w:space="0" w:color="767C85"/>
              <w:left w:val="single" w:sz="8" w:space="0" w:color="767C85"/>
              <w:bottom w:val="single" w:sz="8" w:space="0" w:color="767C85"/>
              <w:right w:val="single" w:sz="8" w:space="0" w:color="767C85"/>
            </w:tcBorders>
            <w:shd w:val="clear" w:color="FFFFFF" w:fill="FFFFFF"/>
          </w:tcPr>
          <w:p w14:paraId="6B498CC1"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7FA9B9DA"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2D4BD635"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69C61BE8" w14:textId="77777777">
        <w:tc>
          <w:tcPr>
            <w:tcW w:w="9768" w:type="dxa"/>
            <w:gridSpan w:val="5"/>
            <w:tcBorders>
              <w:top w:val="single" w:sz="8" w:space="0" w:color="767C85"/>
              <w:left w:val="single" w:sz="8" w:space="0" w:color="767C85"/>
              <w:bottom w:val="single" w:sz="8" w:space="0" w:color="767C85"/>
              <w:right w:val="single" w:sz="8" w:space="0" w:color="767C85"/>
            </w:tcBorders>
            <w:shd w:val="clear" w:color="FFFFFF" w:fill="FFFFFF"/>
          </w:tcPr>
          <w:p w14:paraId="3FC7A9B3"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b/>
                <w:bCs/>
                <w:i/>
                <w:iCs/>
              </w:rPr>
              <w:t>Team Member Structure* only involves the 35 regular members that are entered into the registration system, including the management.</w:t>
            </w:r>
          </w:p>
        </w:tc>
      </w:tr>
      <w:tr w:rsidR="00A6504D" w:rsidRPr="00177BDB" w14:paraId="10E730F9" w14:textId="77777777">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702971FD"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Group</w:t>
            </w:r>
          </w:p>
        </w:tc>
        <w:tc>
          <w:tcPr>
            <w:tcW w:w="4782" w:type="dxa"/>
            <w:gridSpan w:val="2"/>
            <w:tcBorders>
              <w:top w:val="single" w:sz="8" w:space="0" w:color="767C85"/>
              <w:left w:val="single" w:sz="8" w:space="0" w:color="767C85"/>
              <w:bottom w:val="single" w:sz="8" w:space="0" w:color="767C85"/>
              <w:right w:val="single" w:sz="8" w:space="0" w:color="767C85"/>
            </w:tcBorders>
            <w:shd w:val="clear" w:color="FFFFFF" w:fill="FFFFFF"/>
          </w:tcPr>
          <w:p w14:paraId="0106E788"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Criteria for Regular Members in the Group</w:t>
            </w:r>
          </w:p>
          <w:p w14:paraId="00ED0030"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color w:val="808080"/>
                <w:sz w:val="20"/>
                <w:szCs w:val="18"/>
              </w:rPr>
              <w:t xml:space="preserve">*Regular members refer to the 35 regular members that </w:t>
            </w:r>
            <w:r w:rsidRPr="00177BDB">
              <w:rPr>
                <w:rFonts w:ascii="Times New Roman" w:hAnsi="Times New Roman" w:cs="Times New Roman"/>
                <w:i/>
                <w:iCs/>
                <w:color w:val="808080"/>
                <w:sz w:val="20"/>
                <w:szCs w:val="18"/>
              </w:rPr>
              <w:lastRenderedPageBreak/>
              <w:t>are entered into the registration system.</w:t>
            </w: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1F2CD242"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lastRenderedPageBreak/>
              <w:t xml:space="preserve">Target Number of Regular </w:t>
            </w:r>
            <w:r w:rsidRPr="00177BDB">
              <w:rPr>
                <w:rFonts w:ascii="Times New Roman" w:hAnsi="Times New Roman" w:cs="Times New Roman"/>
                <w:i/>
                <w:iCs/>
              </w:rPr>
              <w:lastRenderedPageBreak/>
              <w:t>Members</w:t>
            </w: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158B0262"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lastRenderedPageBreak/>
              <w:t xml:space="preserve">Current Number of Regular </w:t>
            </w:r>
            <w:r w:rsidRPr="00177BDB">
              <w:rPr>
                <w:rFonts w:ascii="Times New Roman" w:hAnsi="Times New Roman" w:cs="Times New Roman"/>
                <w:i/>
                <w:iCs/>
              </w:rPr>
              <w:lastRenderedPageBreak/>
              <w:t>Members</w:t>
            </w:r>
          </w:p>
        </w:tc>
      </w:tr>
      <w:tr w:rsidR="00A6504D" w:rsidRPr="00177BDB" w14:paraId="2A52F438" w14:textId="77777777">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104E879B"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lastRenderedPageBreak/>
              <w:t>Mechanical</w:t>
            </w:r>
          </w:p>
        </w:tc>
        <w:tc>
          <w:tcPr>
            <w:tcW w:w="4782" w:type="dxa"/>
            <w:gridSpan w:val="2"/>
            <w:tcBorders>
              <w:top w:val="single" w:sz="8" w:space="0" w:color="767C85"/>
              <w:left w:val="single" w:sz="8" w:space="0" w:color="767C85"/>
              <w:bottom w:val="single" w:sz="8" w:space="0" w:color="767C85"/>
              <w:right w:val="single" w:sz="8" w:space="0" w:color="767C85"/>
            </w:tcBorders>
            <w:shd w:val="clear" w:color="FFFFFF" w:fill="FFFFFF"/>
          </w:tcPr>
          <w:p w14:paraId="2FB4F78D"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4C899AD3"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5605747E"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07DC24A1" w14:textId="77777777">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4B6FD824"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xx</w:t>
            </w:r>
          </w:p>
        </w:tc>
        <w:tc>
          <w:tcPr>
            <w:tcW w:w="4782" w:type="dxa"/>
            <w:gridSpan w:val="2"/>
            <w:tcBorders>
              <w:top w:val="single" w:sz="8" w:space="0" w:color="767C85"/>
              <w:left w:val="single" w:sz="8" w:space="0" w:color="767C85"/>
              <w:bottom w:val="single" w:sz="8" w:space="0" w:color="767C85"/>
              <w:right w:val="single" w:sz="8" w:space="0" w:color="767C85"/>
            </w:tcBorders>
            <w:shd w:val="clear" w:color="FFFFFF" w:fill="FFFFFF"/>
          </w:tcPr>
          <w:p w14:paraId="1CC3C814"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1DDF696E"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1EDC635A"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7F4965A8" w14:textId="77777777">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2375D90E"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xx</w:t>
            </w:r>
          </w:p>
        </w:tc>
        <w:tc>
          <w:tcPr>
            <w:tcW w:w="4782" w:type="dxa"/>
            <w:gridSpan w:val="2"/>
            <w:tcBorders>
              <w:top w:val="single" w:sz="8" w:space="0" w:color="767C85"/>
              <w:left w:val="single" w:sz="8" w:space="0" w:color="767C85"/>
              <w:bottom w:val="single" w:sz="8" w:space="0" w:color="767C85"/>
              <w:right w:val="single" w:sz="8" w:space="0" w:color="767C85"/>
            </w:tcBorders>
            <w:shd w:val="clear" w:color="FFFFFF" w:fill="FFFFFF"/>
          </w:tcPr>
          <w:p w14:paraId="7B14BA23"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6535B890"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58F66339"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09E21E31" w14:textId="77777777">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3DCDEA13"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xx</w:t>
            </w:r>
          </w:p>
        </w:tc>
        <w:tc>
          <w:tcPr>
            <w:tcW w:w="4782" w:type="dxa"/>
            <w:gridSpan w:val="2"/>
            <w:tcBorders>
              <w:top w:val="single" w:sz="8" w:space="0" w:color="767C85"/>
              <w:left w:val="single" w:sz="8" w:space="0" w:color="767C85"/>
              <w:bottom w:val="single" w:sz="8" w:space="0" w:color="767C85"/>
              <w:right w:val="single" w:sz="8" w:space="0" w:color="767C85"/>
            </w:tcBorders>
            <w:shd w:val="clear" w:color="FFFFFF" w:fill="FFFFFF"/>
          </w:tcPr>
          <w:p w14:paraId="1F99A11D"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63C69094"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53A55CB3"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673370D4" w14:textId="77777777">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42ACE523"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Logistics</w:t>
            </w:r>
          </w:p>
        </w:tc>
        <w:tc>
          <w:tcPr>
            <w:tcW w:w="4782" w:type="dxa"/>
            <w:gridSpan w:val="2"/>
            <w:tcBorders>
              <w:top w:val="single" w:sz="8" w:space="0" w:color="767C85"/>
              <w:left w:val="single" w:sz="8" w:space="0" w:color="767C85"/>
              <w:bottom w:val="single" w:sz="8" w:space="0" w:color="767C85"/>
              <w:right w:val="single" w:sz="8" w:space="0" w:color="767C85"/>
            </w:tcBorders>
            <w:shd w:val="clear" w:color="FFFFFF" w:fill="FFFFFF"/>
          </w:tcPr>
          <w:p w14:paraId="7DDF576A"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7C296654"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5B47A936"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2082EA64" w14:textId="77777777">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3B7C6AA7"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Publicity</w:t>
            </w:r>
          </w:p>
        </w:tc>
        <w:tc>
          <w:tcPr>
            <w:tcW w:w="4782" w:type="dxa"/>
            <w:gridSpan w:val="2"/>
            <w:tcBorders>
              <w:top w:val="single" w:sz="8" w:space="0" w:color="767C85"/>
              <w:left w:val="single" w:sz="8" w:space="0" w:color="767C85"/>
              <w:bottom w:val="single" w:sz="8" w:space="0" w:color="767C85"/>
              <w:right w:val="single" w:sz="8" w:space="0" w:color="767C85"/>
            </w:tcBorders>
            <w:shd w:val="clear" w:color="FFFFFF" w:fill="FFFFFF"/>
          </w:tcPr>
          <w:p w14:paraId="2F146940"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3D169B42"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274F191B"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4AD531FD" w14:textId="77777777">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5966C00A"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Sponsorship</w:t>
            </w:r>
          </w:p>
        </w:tc>
        <w:tc>
          <w:tcPr>
            <w:tcW w:w="4782" w:type="dxa"/>
            <w:gridSpan w:val="2"/>
            <w:tcBorders>
              <w:top w:val="single" w:sz="8" w:space="0" w:color="767C85"/>
              <w:left w:val="single" w:sz="8" w:space="0" w:color="767C85"/>
              <w:bottom w:val="single" w:sz="8" w:space="0" w:color="767C85"/>
              <w:right w:val="single" w:sz="8" w:space="0" w:color="767C85"/>
            </w:tcBorders>
            <w:shd w:val="clear" w:color="FFFFFF" w:fill="FFFFFF"/>
          </w:tcPr>
          <w:p w14:paraId="55E224EF"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5FAFD4D7"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77852B25" w14:textId="77777777" w:rsidR="00A6504D" w:rsidRPr="00177BDB" w:rsidRDefault="00A6504D">
            <w:pPr>
              <w:pStyle w:val="a7"/>
              <w:spacing w:before="120" w:after="120"/>
              <w:ind w:left="0"/>
              <w:rPr>
                <w:rFonts w:ascii="Times New Roman" w:hAnsi="Times New Roman" w:cs="Times New Roman"/>
                <w:i/>
              </w:rPr>
            </w:pPr>
          </w:p>
        </w:tc>
      </w:tr>
      <w:tr w:rsidR="00A6504D" w:rsidRPr="00177BDB" w14:paraId="4EF20FF5" w14:textId="77777777">
        <w:tc>
          <w:tcPr>
            <w:tcW w:w="1632" w:type="dxa"/>
            <w:tcBorders>
              <w:top w:val="single" w:sz="8" w:space="0" w:color="767C85"/>
              <w:left w:val="single" w:sz="8" w:space="0" w:color="767C85"/>
              <w:bottom w:val="single" w:sz="8" w:space="0" w:color="767C85"/>
              <w:right w:val="single" w:sz="8" w:space="0" w:color="767C85"/>
            </w:tcBorders>
            <w:shd w:val="clear" w:color="FFFFFF" w:fill="FFFFFF"/>
          </w:tcPr>
          <w:p w14:paraId="6FEB8103" w14:textId="77777777" w:rsidR="00A6504D" w:rsidRPr="00177BDB" w:rsidRDefault="002F2743">
            <w:pPr>
              <w:pStyle w:val="a7"/>
              <w:spacing w:before="120" w:after="120"/>
              <w:ind w:left="0"/>
              <w:rPr>
                <w:rFonts w:ascii="Times New Roman" w:hAnsi="Times New Roman" w:cs="Times New Roman"/>
                <w:i/>
              </w:rPr>
            </w:pPr>
            <w:r w:rsidRPr="00177BDB">
              <w:rPr>
                <w:rFonts w:ascii="Times New Roman" w:hAnsi="Times New Roman" w:cs="Times New Roman"/>
                <w:i/>
                <w:iCs/>
              </w:rPr>
              <w:t>Finance</w:t>
            </w:r>
          </w:p>
        </w:tc>
        <w:tc>
          <w:tcPr>
            <w:tcW w:w="4782" w:type="dxa"/>
            <w:gridSpan w:val="2"/>
            <w:tcBorders>
              <w:top w:val="single" w:sz="8" w:space="0" w:color="767C85"/>
              <w:left w:val="single" w:sz="8" w:space="0" w:color="767C85"/>
              <w:bottom w:val="single" w:sz="8" w:space="0" w:color="767C85"/>
              <w:right w:val="single" w:sz="8" w:space="0" w:color="767C85"/>
            </w:tcBorders>
            <w:shd w:val="clear" w:color="FFFFFF" w:fill="FFFFFF"/>
          </w:tcPr>
          <w:p w14:paraId="38C14295" w14:textId="77777777" w:rsidR="00A6504D" w:rsidRPr="00177BDB" w:rsidRDefault="00A6504D">
            <w:pPr>
              <w:pStyle w:val="a7"/>
              <w:spacing w:before="120" w:after="120"/>
              <w:ind w:left="0"/>
              <w:rPr>
                <w:rFonts w:ascii="Times New Roman" w:hAnsi="Times New Roman" w:cs="Times New Roman"/>
                <w:i/>
              </w:rPr>
            </w:pPr>
          </w:p>
        </w:tc>
        <w:tc>
          <w:tcPr>
            <w:tcW w:w="1633" w:type="dxa"/>
            <w:tcBorders>
              <w:top w:val="single" w:sz="8" w:space="0" w:color="767C85"/>
              <w:left w:val="single" w:sz="8" w:space="0" w:color="767C85"/>
              <w:bottom w:val="single" w:sz="8" w:space="0" w:color="767C85"/>
              <w:right w:val="single" w:sz="8" w:space="0" w:color="767C85"/>
            </w:tcBorders>
            <w:shd w:val="clear" w:color="FFFFFF" w:fill="FFFFFF"/>
          </w:tcPr>
          <w:p w14:paraId="69241695" w14:textId="77777777" w:rsidR="00A6504D" w:rsidRPr="00177BDB" w:rsidRDefault="00A6504D">
            <w:pPr>
              <w:pStyle w:val="a7"/>
              <w:spacing w:before="120" w:after="120"/>
              <w:ind w:left="0"/>
              <w:rPr>
                <w:rFonts w:ascii="Times New Roman" w:hAnsi="Times New Roman" w:cs="Times New Roman"/>
                <w:i/>
              </w:rPr>
            </w:pPr>
          </w:p>
        </w:tc>
        <w:tc>
          <w:tcPr>
            <w:tcW w:w="1721" w:type="dxa"/>
            <w:tcBorders>
              <w:top w:val="single" w:sz="8" w:space="0" w:color="767C85"/>
              <w:left w:val="single" w:sz="8" w:space="0" w:color="767C85"/>
              <w:bottom w:val="single" w:sz="8" w:space="0" w:color="767C85"/>
              <w:right w:val="single" w:sz="8" w:space="0" w:color="767C85"/>
            </w:tcBorders>
            <w:shd w:val="clear" w:color="FFFFFF" w:fill="FFFFFF"/>
          </w:tcPr>
          <w:p w14:paraId="288344C5" w14:textId="77777777" w:rsidR="00A6504D" w:rsidRPr="00177BDB" w:rsidRDefault="00A6504D">
            <w:pPr>
              <w:pStyle w:val="a7"/>
              <w:spacing w:before="120" w:after="120"/>
              <w:ind w:left="0"/>
              <w:rPr>
                <w:rFonts w:ascii="Times New Roman" w:hAnsi="Times New Roman" w:cs="Times New Roman"/>
                <w:i/>
              </w:rPr>
            </w:pPr>
          </w:p>
        </w:tc>
      </w:tr>
    </w:tbl>
    <w:p w14:paraId="375B1467" w14:textId="77777777" w:rsidR="00A6504D" w:rsidRPr="00177BDB" w:rsidRDefault="00A6504D">
      <w:pPr>
        <w:pStyle w:val="a7"/>
        <w:ind w:left="0"/>
        <w:rPr>
          <w:rFonts w:ascii="Times New Roman" w:hAnsi="Times New Roman" w:cs="Times New Roman"/>
          <w:i/>
        </w:rPr>
      </w:pPr>
    </w:p>
    <w:p w14:paraId="3C2A8A8F" w14:textId="77777777" w:rsidR="00A6504D" w:rsidRPr="00177BDB" w:rsidRDefault="002F2743">
      <w:pPr>
        <w:pStyle w:val="a7"/>
        <w:numPr>
          <w:ilvl w:val="0"/>
          <w:numId w:val="27"/>
        </w:numPr>
        <w:rPr>
          <w:rFonts w:ascii="Times New Roman" w:hAnsi="Times New Roman" w:cs="Times New Roman"/>
          <w:i/>
        </w:rPr>
      </w:pPr>
      <w:r w:rsidRPr="00177BDB">
        <w:rPr>
          <w:rFonts w:ascii="Times New Roman" w:hAnsi="Times New Roman" w:cs="Times New Roman"/>
          <w:i/>
          <w:iCs/>
        </w:rPr>
        <w:t>Responsibilities: In this column, please specify the functions, duties, and requirements for the role in various stages and scenarios. For example:</w:t>
      </w:r>
    </w:p>
    <w:p w14:paraId="4712734E" w14:textId="77777777" w:rsidR="00A6504D" w:rsidRPr="00177BDB" w:rsidRDefault="002F2743">
      <w:pPr>
        <w:pStyle w:val="a7"/>
        <w:numPr>
          <w:ilvl w:val="1"/>
          <w:numId w:val="27"/>
        </w:numPr>
        <w:rPr>
          <w:rFonts w:ascii="Times New Roman" w:hAnsi="Times New Roman" w:cs="Times New Roman"/>
          <w:i/>
        </w:rPr>
      </w:pPr>
      <w:r w:rsidRPr="00177BDB">
        <w:rPr>
          <w:rFonts w:ascii="Times New Roman" w:hAnsi="Times New Roman" w:cs="Times New Roman"/>
          <w:i/>
          <w:iCs/>
        </w:rPr>
        <w:t>R&amp;D planning stage, team recruitment stage, preparation stage (R&amp;D, testing, iteration), and on-site competition stage</w:t>
      </w:r>
    </w:p>
    <w:p w14:paraId="29DE4BA2" w14:textId="77777777" w:rsidR="00A6504D" w:rsidRPr="00177BDB" w:rsidRDefault="002F2743">
      <w:pPr>
        <w:pStyle w:val="a7"/>
        <w:numPr>
          <w:ilvl w:val="1"/>
          <w:numId w:val="27"/>
        </w:numPr>
        <w:rPr>
          <w:rFonts w:ascii="Times New Roman" w:hAnsi="Times New Roman" w:cs="Times New Roman"/>
          <w:i/>
        </w:rPr>
      </w:pPr>
      <w:r w:rsidRPr="00177BDB">
        <w:rPr>
          <w:rFonts w:ascii="Times New Roman" w:hAnsi="Times New Roman" w:cs="Times New Roman"/>
          <w:i/>
          <w:iCs/>
        </w:rPr>
        <w:t>For roles relating to the operation structure, please incorporate different project goals into the description of responsibilities, including but not limited to team building, cultural building, recruitment program, publicity, sponsorship, and financial goals.</w:t>
      </w:r>
    </w:p>
    <w:p w14:paraId="50084697" w14:textId="77777777" w:rsidR="00A6504D" w:rsidRPr="00177BDB" w:rsidRDefault="002F2743">
      <w:pPr>
        <w:pStyle w:val="a7"/>
        <w:numPr>
          <w:ilvl w:val="0"/>
          <w:numId w:val="27"/>
        </w:numPr>
        <w:rPr>
          <w:rFonts w:ascii="Times New Roman" w:hAnsi="Times New Roman" w:cs="Times New Roman"/>
          <w:i/>
        </w:rPr>
      </w:pPr>
      <w:r w:rsidRPr="00177BDB">
        <w:rPr>
          <w:rFonts w:ascii="Times New Roman" w:hAnsi="Times New Roman" w:cs="Times New Roman"/>
          <w:i/>
          <w:iCs/>
        </w:rPr>
        <w:t>Year of Participation: The current 2025 season does not count. For example, if the 2024 season marked the person’s first year participating in the RMUC, the Year of Participation is “1”; if the 2025 season marked the person’s first-time participation, the Year of Participation is “0”.</w:t>
      </w:r>
    </w:p>
    <w:p w14:paraId="6888E64B" w14:textId="77777777" w:rsidR="00A6504D" w:rsidRPr="00177BDB" w:rsidRDefault="002F2743">
      <w:pPr>
        <w:pStyle w:val="a7"/>
        <w:numPr>
          <w:ilvl w:val="0"/>
          <w:numId w:val="27"/>
        </w:numPr>
        <w:rPr>
          <w:rFonts w:ascii="Times New Roman" w:hAnsi="Times New Roman" w:cs="Times New Roman"/>
          <w:i/>
        </w:rPr>
      </w:pPr>
      <w:r w:rsidRPr="00177BDB">
        <w:rPr>
          <w:rFonts w:ascii="Times New Roman" w:hAnsi="Times New Roman" w:cs="Times New Roman"/>
          <w:i/>
          <w:iCs/>
        </w:rPr>
        <w:t>Regular Member: *Regular members in this table refer to the 35 regular members that are finally entered into the registration system.</w:t>
      </w:r>
    </w:p>
    <w:p w14:paraId="66F7CA79" w14:textId="2661C668" w:rsidR="00A6504D" w:rsidRPr="00177BDB" w:rsidRDefault="002F2743">
      <w:pPr>
        <w:pStyle w:val="a7"/>
        <w:numPr>
          <w:ilvl w:val="0"/>
          <w:numId w:val="27"/>
        </w:numPr>
        <w:rPr>
          <w:rFonts w:ascii="Times New Roman" w:hAnsi="Times New Roman" w:cs="Times New Roman"/>
          <w:i/>
        </w:rPr>
      </w:pPr>
      <w:r w:rsidRPr="00177BDB">
        <w:rPr>
          <w:rFonts w:ascii="Times New Roman" w:hAnsi="Times New Roman" w:cs="Times New Roman"/>
          <w:i/>
          <w:iCs/>
        </w:rPr>
        <w:t>Criteria for Regular Members in the Group: These are criteria for selecting regular members in the group. Based on the team’s actual assessment and selection, the criteria may include, but are not limited to hard skills such as R&amp;D and publicity</w:t>
      </w:r>
      <w:r w:rsidR="006D4F18" w:rsidRPr="00177BDB">
        <w:rPr>
          <w:rFonts w:ascii="Times New Roman" w:hAnsi="Times New Roman" w:cs="Times New Roman"/>
          <w:i/>
          <w:iCs/>
        </w:rPr>
        <w:t>,</w:t>
      </w:r>
      <w:r w:rsidRPr="00177BDB">
        <w:rPr>
          <w:rFonts w:ascii="Times New Roman" w:hAnsi="Times New Roman" w:cs="Times New Roman"/>
          <w:i/>
          <w:iCs/>
        </w:rPr>
        <w:t xml:space="preserve"> soft skills such as collaboration</w:t>
      </w:r>
      <w:r w:rsidR="006D4F18" w:rsidRPr="00177BDB">
        <w:rPr>
          <w:rFonts w:ascii="Times New Roman" w:hAnsi="Times New Roman" w:cs="Times New Roman"/>
          <w:i/>
          <w:iCs/>
        </w:rPr>
        <w:t>,</w:t>
      </w:r>
      <w:r w:rsidRPr="00177BDB">
        <w:rPr>
          <w:rFonts w:ascii="Times New Roman" w:hAnsi="Times New Roman" w:cs="Times New Roman"/>
          <w:i/>
          <w:iCs/>
        </w:rPr>
        <w:t xml:space="preserve"> attendance, and attitude.</w:t>
      </w:r>
    </w:p>
    <w:p w14:paraId="4B1F6E21" w14:textId="77777777" w:rsidR="00A6504D" w:rsidRPr="00177BDB" w:rsidRDefault="002F2743">
      <w:pPr>
        <w:pStyle w:val="a7"/>
        <w:numPr>
          <w:ilvl w:val="0"/>
          <w:numId w:val="27"/>
        </w:numPr>
        <w:rPr>
          <w:rFonts w:ascii="Times New Roman" w:hAnsi="Times New Roman" w:cs="Times New Roman"/>
          <w:i/>
        </w:rPr>
      </w:pPr>
      <w:r w:rsidRPr="00177BDB">
        <w:rPr>
          <w:rFonts w:ascii="Times New Roman" w:hAnsi="Times New Roman" w:cs="Times New Roman"/>
          <w:i/>
          <w:iCs/>
        </w:rPr>
        <w:t>Target Number of Regular Members: Please specify based on the team’s target for regular members in the group.</w:t>
      </w:r>
    </w:p>
    <w:p w14:paraId="0FD0D097" w14:textId="77777777" w:rsidR="00A6504D" w:rsidRPr="00177BDB" w:rsidRDefault="002F2743">
      <w:pPr>
        <w:pStyle w:val="a7"/>
        <w:numPr>
          <w:ilvl w:val="0"/>
          <w:numId w:val="27"/>
        </w:numPr>
        <w:rPr>
          <w:rFonts w:ascii="Times New Roman" w:hAnsi="Times New Roman" w:cs="Times New Roman"/>
          <w:i/>
        </w:rPr>
      </w:pPr>
      <w:r w:rsidRPr="00177BDB">
        <w:rPr>
          <w:rFonts w:ascii="Times New Roman" w:hAnsi="Times New Roman" w:cs="Times New Roman"/>
          <w:i/>
          <w:iCs/>
        </w:rPr>
        <w:lastRenderedPageBreak/>
        <w:t>Current Number of Regular Members: Please specify based on team’s actual situation.</w:t>
      </w:r>
    </w:p>
    <w:p w14:paraId="58DEFA36" w14:textId="77777777" w:rsidR="00A6504D" w:rsidRPr="00177BDB" w:rsidRDefault="002F2743">
      <w:pPr>
        <w:rPr>
          <w:rFonts w:ascii="Times New Roman" w:hAnsi="Times New Roman" w:cs="Times New Roman"/>
          <w:i/>
          <w:color w:val="auto"/>
        </w:rPr>
      </w:pPr>
      <w:r w:rsidRPr="00177BDB">
        <w:rPr>
          <w:rFonts w:ascii="Times New Roman" w:hAnsi="Times New Roman" w:cs="Times New Roman"/>
          <w:i/>
          <w:iCs/>
          <w:color w:val="auto"/>
        </w:rPr>
        <w:t>Key Takeaways:</w:t>
      </w:r>
    </w:p>
    <w:p w14:paraId="7D31BCC9" w14:textId="77777777" w:rsidR="00A6504D" w:rsidRPr="00177BDB" w:rsidRDefault="002F2743">
      <w:pPr>
        <w:pStyle w:val="af7"/>
        <w:numPr>
          <w:ilvl w:val="0"/>
          <w:numId w:val="28"/>
        </w:numPr>
        <w:ind w:firstLineChars="0"/>
        <w:rPr>
          <w:rFonts w:ascii="Times New Roman" w:hAnsi="Times New Roman" w:cs="Times New Roman"/>
          <w:i/>
          <w:color w:val="auto"/>
        </w:rPr>
      </w:pPr>
      <w:r w:rsidRPr="00177BDB">
        <w:rPr>
          <w:rFonts w:ascii="Times New Roman" w:hAnsi="Times New Roman" w:cs="Times New Roman"/>
          <w:i/>
          <w:iCs/>
          <w:color w:val="auto"/>
        </w:rPr>
        <w:t>Typically, a Technical Leader is required for each technical area. Technical Leaders are expected to possess strong coordination, professional, and technical skills. They should exhibit superior technical expertise in their respective areas and provide ample opportunities for the personal development of their members.</w:t>
      </w:r>
    </w:p>
    <w:p w14:paraId="78245CAF" w14:textId="77777777" w:rsidR="00A6504D" w:rsidRPr="00177BDB" w:rsidRDefault="002F2743">
      <w:pPr>
        <w:pStyle w:val="af7"/>
        <w:numPr>
          <w:ilvl w:val="0"/>
          <w:numId w:val="28"/>
        </w:numPr>
        <w:ind w:firstLineChars="0"/>
        <w:rPr>
          <w:rFonts w:ascii="Times New Roman" w:hAnsi="Times New Roman" w:cs="Times New Roman"/>
          <w:i/>
          <w:color w:val="auto"/>
        </w:rPr>
      </w:pPr>
      <w:r w:rsidRPr="00177BDB">
        <w:rPr>
          <w:rFonts w:ascii="Times New Roman" w:hAnsi="Times New Roman" w:cs="Times New Roman"/>
          <w:i/>
          <w:iCs/>
          <w:color w:val="auto"/>
        </w:rPr>
        <w:t>In general, a team requires test personnel (not included in the table but can be added as required). However, test personnel are not a separate role solely dedicated to testing. Members in various technical areas are tasked with testing, including module testing, robot function testing, and testing of robots in a battle during the Preparation Period. Test personnel shall have the right to determine whether a development task has been completed. They will eventually compete to be selected as the Operator in the competition.</w:t>
      </w:r>
    </w:p>
    <w:p w14:paraId="2604948C" w14:textId="36B35AE8" w:rsidR="00A6504D" w:rsidRPr="00177BDB" w:rsidRDefault="002F2743">
      <w:pPr>
        <w:pStyle w:val="af7"/>
        <w:numPr>
          <w:ilvl w:val="0"/>
          <w:numId w:val="28"/>
        </w:numPr>
        <w:ind w:firstLineChars="0"/>
        <w:rPr>
          <w:rFonts w:ascii="Times New Roman" w:hAnsi="Times New Roman" w:cs="Times New Roman"/>
          <w:i/>
          <w:color w:val="auto"/>
        </w:rPr>
      </w:pPr>
      <w:r w:rsidRPr="00177BDB">
        <w:rPr>
          <w:rFonts w:ascii="Times New Roman" w:hAnsi="Times New Roman" w:cs="Times New Roman"/>
          <w:i/>
          <w:iCs/>
          <w:color w:val="auto"/>
        </w:rPr>
        <w:t>In general, a team can be divided into different project groups by robot type. Each project group can be assigned a Product Manager (robot-specific leader), who should preferably be an experienced team member that is knowledgeable and familiar with various technical areas, perceptive about robotic requirements, and is able to determine the level of task priority. The Captain discusses with Product Managers on the positioning and functions of each robot type and translate</w:t>
      </w:r>
      <w:r w:rsidR="00550955" w:rsidRPr="00177BDB">
        <w:rPr>
          <w:rFonts w:ascii="Times New Roman" w:hAnsi="Times New Roman" w:cs="Times New Roman"/>
          <w:i/>
          <w:iCs/>
          <w:color w:val="auto"/>
        </w:rPr>
        <w:t>s</w:t>
      </w:r>
      <w:r w:rsidRPr="00177BDB">
        <w:rPr>
          <w:rFonts w:ascii="Times New Roman" w:hAnsi="Times New Roman" w:cs="Times New Roman"/>
          <w:i/>
          <w:iCs/>
          <w:color w:val="auto"/>
        </w:rPr>
        <w:t xml:space="preserve"> them into respective project requirements. Each Product Manager will then discuss with their own project group members and confirm project requirements. Additionally, Product Managers also need to determine the required manpower with Technical Leaders. Ultimately, the team will formulate a project plan based on the requirements and implement it, the progress of which shall be monitored by Project Managers.</w:t>
      </w:r>
    </w:p>
    <w:p w14:paraId="18C372CA" w14:textId="77777777" w:rsidR="00A6504D" w:rsidRPr="00177BDB" w:rsidRDefault="002F2743">
      <w:pPr>
        <w:pStyle w:val="af7"/>
        <w:numPr>
          <w:ilvl w:val="0"/>
          <w:numId w:val="28"/>
        </w:numPr>
        <w:ind w:firstLineChars="0"/>
        <w:rPr>
          <w:rFonts w:ascii="Times New Roman" w:hAnsi="Times New Roman" w:cs="Times New Roman"/>
        </w:rPr>
      </w:pPr>
      <w:r w:rsidRPr="00177BDB">
        <w:rPr>
          <w:rFonts w:ascii="Times New Roman" w:hAnsi="Times New Roman" w:cs="Times New Roman"/>
          <w:i/>
          <w:iCs/>
          <w:color w:val="auto"/>
        </w:rPr>
        <w:t>Reference: https://zhuanlan.zhihu.com/p/33474355</w:t>
      </w:r>
    </w:p>
    <w:p w14:paraId="1D175E24" w14:textId="77777777" w:rsidR="00A6504D" w:rsidRPr="00177BDB" w:rsidRDefault="002F2743">
      <w:pPr>
        <w:pStyle w:val="2"/>
        <w:ind w:left="0"/>
        <w:rPr>
          <w:rFonts w:ascii="Times New Roman" w:hAnsi="Times New Roman" w:cs="Times New Roman"/>
        </w:rPr>
      </w:pPr>
      <w:bookmarkStart w:id="32" w:name="_Toc183625019"/>
      <w:r w:rsidRPr="00177BDB">
        <w:rPr>
          <w:rFonts w:ascii="Times New Roman" w:hAnsi="Times New Roman" w:cs="Times New Roman"/>
        </w:rPr>
        <w:t>Development of Rules and Regulations</w:t>
      </w:r>
      <w:bookmarkEnd w:id="32"/>
    </w:p>
    <w:p w14:paraId="24834BBE" w14:textId="0CF3D150" w:rsidR="00A6504D" w:rsidRPr="00177BDB" w:rsidRDefault="002F2743">
      <w:pPr>
        <w:widowControl/>
        <w:spacing w:beforeAutospacing="1" w:afterAutospacing="1" w:line="240" w:lineRule="auto"/>
        <w:jc w:val="left"/>
        <w:textAlignment w:val="auto"/>
        <w:rPr>
          <w:rFonts w:ascii="Times New Roman" w:hAnsi="Times New Roman" w:cs="Times New Roman"/>
          <w:i/>
        </w:rPr>
      </w:pPr>
      <w:r w:rsidRPr="00177BDB">
        <w:rPr>
          <w:rFonts w:ascii="Times New Roman" w:hAnsi="Times New Roman" w:cs="Times New Roman"/>
          <w:i/>
          <w:iCs/>
        </w:rPr>
        <w:t>The rules and regulations of a team refer to a series of rules and regulations developed by and for the team in order to guide team members’ behaviors, workflows, and collaboration. The aim is to ensure efficient team operations, improve productivity, maintain orderly functioning of the team, and promote collaboration among team members. The rules and regulations include but are not limited to:</w:t>
      </w:r>
    </w:p>
    <w:p w14:paraId="5BFD887F" w14:textId="77777777" w:rsidR="00A6504D" w:rsidRPr="00177BDB" w:rsidRDefault="002F2743">
      <w:pPr>
        <w:widowControl/>
        <w:numPr>
          <w:ilvl w:val="0"/>
          <w:numId w:val="29"/>
        </w:numPr>
        <w:tabs>
          <w:tab w:val="clear" w:pos="312"/>
        </w:tabs>
        <w:spacing w:beforeAutospacing="1" w:afterAutospacing="1" w:line="240" w:lineRule="auto"/>
        <w:ind w:firstLine="420"/>
        <w:jc w:val="left"/>
        <w:textAlignment w:val="auto"/>
        <w:rPr>
          <w:rFonts w:ascii="Times New Roman" w:hAnsi="Times New Roman" w:cs="Times New Roman"/>
          <w:i/>
        </w:rPr>
      </w:pPr>
      <w:r w:rsidRPr="00177BDB">
        <w:rPr>
          <w:rFonts w:ascii="Times New Roman" w:hAnsi="Times New Roman" w:cs="Times New Roman"/>
          <w:i/>
          <w:iCs/>
        </w:rPr>
        <w:t>Members’ code of conduct, such as attendance and requirements</w:t>
      </w:r>
      <w:r w:rsidRPr="00177BDB">
        <w:rPr>
          <w:rFonts w:ascii="Times New Roman" w:hAnsi="Times New Roman" w:cs="Times New Roman"/>
        </w:rPr>
        <w:t xml:space="preserve"> </w:t>
      </w:r>
      <w:r w:rsidRPr="00177BDB">
        <w:rPr>
          <w:rFonts w:ascii="Times New Roman" w:hAnsi="Times New Roman" w:cs="Times New Roman"/>
          <w:i/>
          <w:iCs/>
        </w:rPr>
        <w:t>of</w:t>
      </w:r>
      <w:r w:rsidRPr="00177BDB">
        <w:rPr>
          <w:rFonts w:ascii="Times New Roman" w:hAnsi="Times New Roman" w:cs="Times New Roman"/>
        </w:rPr>
        <w:t xml:space="preserve"> </w:t>
      </w:r>
      <w:r w:rsidRPr="00177BDB">
        <w:rPr>
          <w:rFonts w:ascii="Times New Roman" w:hAnsi="Times New Roman" w:cs="Times New Roman"/>
          <w:i/>
          <w:iCs/>
        </w:rPr>
        <w:t>conduct for lab personnel</w:t>
      </w:r>
    </w:p>
    <w:p w14:paraId="286A4D20" w14:textId="77777777" w:rsidR="00A6504D" w:rsidRPr="00177BDB" w:rsidRDefault="002F2743">
      <w:pPr>
        <w:widowControl/>
        <w:numPr>
          <w:ilvl w:val="0"/>
          <w:numId w:val="29"/>
        </w:numPr>
        <w:tabs>
          <w:tab w:val="clear" w:pos="312"/>
        </w:tabs>
        <w:spacing w:beforeAutospacing="1" w:afterAutospacing="1" w:line="240" w:lineRule="auto"/>
        <w:ind w:firstLine="420"/>
        <w:jc w:val="left"/>
        <w:textAlignment w:val="auto"/>
        <w:rPr>
          <w:rFonts w:ascii="Times New Roman" w:hAnsi="Times New Roman" w:cs="Times New Roman"/>
          <w:i/>
        </w:rPr>
      </w:pPr>
      <w:r w:rsidRPr="00177BDB">
        <w:rPr>
          <w:rFonts w:ascii="Times New Roman" w:hAnsi="Times New Roman" w:cs="Times New Roman"/>
          <w:i/>
          <w:iCs/>
        </w:rPr>
        <w:t>Work procedures, such as those for requirements management, progress management, timesheet management, and relevant requirements</w:t>
      </w:r>
    </w:p>
    <w:p w14:paraId="111D8810" w14:textId="77777777" w:rsidR="00A6504D" w:rsidRPr="00177BDB" w:rsidRDefault="002F2743">
      <w:pPr>
        <w:widowControl/>
        <w:numPr>
          <w:ilvl w:val="0"/>
          <w:numId w:val="29"/>
        </w:numPr>
        <w:tabs>
          <w:tab w:val="clear" w:pos="312"/>
        </w:tabs>
        <w:spacing w:beforeAutospacing="1" w:afterAutospacing="1" w:line="240" w:lineRule="auto"/>
        <w:ind w:firstLine="420"/>
        <w:jc w:val="left"/>
        <w:textAlignment w:val="auto"/>
        <w:rPr>
          <w:rFonts w:ascii="Times New Roman" w:hAnsi="Times New Roman" w:cs="Times New Roman"/>
          <w:i/>
        </w:rPr>
      </w:pPr>
      <w:r w:rsidRPr="00177BDB">
        <w:rPr>
          <w:rFonts w:ascii="Times New Roman" w:hAnsi="Times New Roman" w:cs="Times New Roman"/>
          <w:i/>
          <w:iCs/>
        </w:rPr>
        <w:t>Team collaboration rules, such as communication mechanisms (regular meetings, reports, feedback, etc.) and collaboration methods and norms</w:t>
      </w:r>
    </w:p>
    <w:p w14:paraId="34F99392" w14:textId="77777777" w:rsidR="00A6504D" w:rsidRPr="00177BDB" w:rsidRDefault="002F2743">
      <w:pPr>
        <w:widowControl/>
        <w:numPr>
          <w:ilvl w:val="0"/>
          <w:numId w:val="29"/>
        </w:numPr>
        <w:tabs>
          <w:tab w:val="clear" w:pos="312"/>
        </w:tabs>
        <w:spacing w:beforeAutospacing="1" w:afterAutospacing="1" w:line="240" w:lineRule="auto"/>
        <w:ind w:firstLine="420"/>
        <w:jc w:val="left"/>
        <w:textAlignment w:val="auto"/>
        <w:rPr>
          <w:rFonts w:ascii="Times New Roman" w:hAnsi="Times New Roman" w:cs="Times New Roman"/>
          <w:i/>
        </w:rPr>
      </w:pPr>
      <w:r w:rsidRPr="00177BDB">
        <w:rPr>
          <w:rFonts w:ascii="Times New Roman" w:hAnsi="Times New Roman" w:cs="Times New Roman"/>
          <w:i/>
          <w:iCs/>
        </w:rPr>
        <w:t>Team development system, such as training for new team members</w:t>
      </w:r>
    </w:p>
    <w:p w14:paraId="659F25FF" w14:textId="77777777" w:rsidR="00A6504D" w:rsidRPr="00177BDB" w:rsidRDefault="002F2743">
      <w:pPr>
        <w:widowControl/>
        <w:spacing w:beforeAutospacing="1" w:afterAutospacing="1" w:line="240" w:lineRule="auto"/>
        <w:ind w:left="420"/>
        <w:jc w:val="left"/>
        <w:textAlignment w:val="auto"/>
        <w:rPr>
          <w:rFonts w:ascii="Times New Roman" w:hAnsi="Times New Roman" w:cs="Times New Roman"/>
          <w:i/>
        </w:rPr>
      </w:pPr>
      <w:r w:rsidRPr="00177BDB">
        <w:rPr>
          <w:rFonts w:ascii="Times New Roman" w:hAnsi="Times New Roman" w:cs="Times New Roman"/>
          <w:i/>
          <w:iCs/>
        </w:rPr>
        <w:t>List the focus of your team’s rules and regulations based on the Retrospective &amp; Analysis</w:t>
      </w:r>
      <w:r w:rsidRPr="00177BDB">
        <w:rPr>
          <w:rFonts w:ascii="Times New Roman" w:hAnsi="Times New Roman" w:cs="Times New Roman"/>
          <w:b/>
          <w:bCs/>
          <w:i/>
          <w:iCs/>
        </w:rPr>
        <w:t xml:space="preserve"> </w:t>
      </w:r>
      <w:r w:rsidRPr="00177BDB">
        <w:rPr>
          <w:rFonts w:ascii="Times New Roman" w:hAnsi="Times New Roman" w:cs="Times New Roman"/>
          <w:i/>
          <w:iCs/>
        </w:rPr>
        <w:t>part</w:t>
      </w:r>
      <w:r w:rsidRPr="00177BDB">
        <w:rPr>
          <w:rFonts w:ascii="Times New Roman" w:hAnsi="Times New Roman" w:cs="Times New Roman"/>
        </w:rPr>
        <w:t xml:space="preserve"> </w:t>
      </w:r>
      <w:r w:rsidRPr="00177BDB">
        <w:rPr>
          <w:rFonts w:ascii="Times New Roman" w:hAnsi="Times New Roman" w:cs="Times New Roman"/>
          <w:i/>
          <w:iCs/>
        </w:rPr>
        <w:t>in</w:t>
      </w:r>
      <w:r w:rsidRPr="00177BDB">
        <w:rPr>
          <w:rFonts w:ascii="Times New Roman" w:hAnsi="Times New Roman" w:cs="Times New Roman"/>
          <w:b/>
          <w:bCs/>
        </w:rPr>
        <w:t xml:space="preserve"> </w:t>
      </w:r>
      <w:r w:rsidRPr="00177BDB">
        <w:rPr>
          <w:rFonts w:ascii="Times New Roman" w:hAnsi="Times New Roman" w:cs="Times New Roman"/>
          <w:i/>
          <w:iCs/>
        </w:rPr>
        <w:t>Chapter 2 and the changes in the new season.</w:t>
      </w:r>
    </w:p>
    <w:p w14:paraId="25819F4D" w14:textId="77777777" w:rsidR="00A6504D" w:rsidRPr="00177BDB" w:rsidRDefault="002F2743">
      <w:pPr>
        <w:widowControl/>
        <w:spacing w:beforeAutospacing="1" w:afterAutospacing="1" w:line="240" w:lineRule="auto"/>
        <w:ind w:left="420"/>
        <w:jc w:val="left"/>
        <w:textAlignment w:val="auto"/>
        <w:rPr>
          <w:rFonts w:ascii="Times New Roman" w:hAnsi="Times New Roman" w:cs="Times New Roman"/>
          <w:i/>
        </w:rPr>
      </w:pPr>
      <w:r w:rsidRPr="00177BDB">
        <w:rPr>
          <w:rFonts w:ascii="Times New Roman" w:hAnsi="Times New Roman" w:cs="Times New Roman"/>
          <w:i/>
          <w:iCs/>
        </w:rPr>
        <w:t>For example, you may start by answering the following questions:</w:t>
      </w:r>
    </w:p>
    <w:p w14:paraId="78C90384" w14:textId="77777777" w:rsidR="00A6504D" w:rsidRPr="00177BDB" w:rsidRDefault="002F2743">
      <w:pPr>
        <w:widowControl/>
        <w:numPr>
          <w:ilvl w:val="0"/>
          <w:numId w:val="30"/>
        </w:numPr>
        <w:spacing w:beforeAutospacing="1" w:afterAutospacing="1" w:line="240" w:lineRule="auto"/>
        <w:jc w:val="left"/>
        <w:textAlignment w:val="auto"/>
        <w:rPr>
          <w:rFonts w:ascii="Times New Roman" w:hAnsi="Times New Roman" w:cs="Times New Roman"/>
          <w:i/>
        </w:rPr>
      </w:pPr>
      <w:r w:rsidRPr="00177BDB">
        <w:rPr>
          <w:rFonts w:ascii="Times New Roman" w:hAnsi="Times New Roman" w:cs="Times New Roman"/>
          <w:i/>
          <w:iCs/>
        </w:rPr>
        <w:t>How do you ensure that problems listed in the Retrospective &amp; Analysis</w:t>
      </w:r>
      <w:r w:rsidRPr="00177BDB">
        <w:rPr>
          <w:rFonts w:ascii="Times New Roman" w:hAnsi="Times New Roman" w:cs="Times New Roman"/>
          <w:b/>
          <w:bCs/>
          <w:i/>
          <w:iCs/>
        </w:rPr>
        <w:t xml:space="preserve"> </w:t>
      </w:r>
      <w:r w:rsidRPr="00177BDB">
        <w:rPr>
          <w:rFonts w:ascii="Times New Roman" w:hAnsi="Times New Roman" w:cs="Times New Roman"/>
          <w:i/>
          <w:iCs/>
        </w:rPr>
        <w:t>part never happen again?</w:t>
      </w:r>
    </w:p>
    <w:p w14:paraId="5298E825" w14:textId="77777777" w:rsidR="00A6504D" w:rsidRPr="00177BDB" w:rsidRDefault="002F2743">
      <w:pPr>
        <w:widowControl/>
        <w:numPr>
          <w:ilvl w:val="0"/>
          <w:numId w:val="30"/>
        </w:numPr>
        <w:spacing w:beforeAutospacing="1" w:afterAutospacing="1" w:line="240" w:lineRule="auto"/>
        <w:jc w:val="left"/>
        <w:textAlignment w:val="auto"/>
        <w:rPr>
          <w:rFonts w:ascii="Times New Roman" w:hAnsi="Times New Roman" w:cs="Times New Roman"/>
          <w:i/>
        </w:rPr>
      </w:pPr>
      <w:r w:rsidRPr="00177BDB">
        <w:rPr>
          <w:rFonts w:ascii="Times New Roman" w:hAnsi="Times New Roman" w:cs="Times New Roman"/>
          <w:i/>
          <w:iCs/>
        </w:rPr>
        <w:t>How do you improve the training for new team members to build a stronger team?</w:t>
      </w:r>
    </w:p>
    <w:p w14:paraId="4F0EC3C2" w14:textId="77777777" w:rsidR="00A6504D" w:rsidRPr="00177BDB" w:rsidRDefault="002F2743">
      <w:pPr>
        <w:widowControl/>
        <w:numPr>
          <w:ilvl w:val="0"/>
          <w:numId w:val="30"/>
        </w:numPr>
        <w:spacing w:beforeAutospacing="1" w:afterAutospacing="1" w:line="240" w:lineRule="auto"/>
        <w:jc w:val="left"/>
        <w:textAlignment w:val="auto"/>
        <w:rPr>
          <w:rFonts w:ascii="Times New Roman" w:hAnsi="Times New Roman" w:cs="Times New Roman"/>
          <w:i/>
        </w:rPr>
      </w:pPr>
      <w:r w:rsidRPr="00177BDB">
        <w:rPr>
          <w:rFonts w:ascii="Times New Roman" w:hAnsi="Times New Roman" w:cs="Times New Roman"/>
          <w:i/>
          <w:iCs/>
        </w:rPr>
        <w:lastRenderedPageBreak/>
        <w:t>How do you improve the efficiency of collaboration between different groups of your team in the 2025 season?</w:t>
      </w:r>
    </w:p>
    <w:p w14:paraId="2984D99B" w14:textId="62C44F5A" w:rsidR="00A6504D" w:rsidRPr="00177BDB" w:rsidRDefault="002F2743" w:rsidP="007C5A93">
      <w:pPr>
        <w:widowControl/>
        <w:numPr>
          <w:ilvl w:val="0"/>
          <w:numId w:val="30"/>
        </w:numPr>
        <w:spacing w:beforeAutospacing="1" w:afterAutospacing="1" w:line="240" w:lineRule="auto"/>
        <w:jc w:val="left"/>
        <w:textAlignment w:val="auto"/>
        <w:rPr>
          <w:rFonts w:ascii="Times New Roman" w:hAnsi="Times New Roman" w:cs="Times New Roman"/>
          <w:i/>
        </w:rPr>
      </w:pPr>
      <w:r w:rsidRPr="00177BDB">
        <w:rPr>
          <w:rFonts w:ascii="Times New Roman" w:hAnsi="Times New Roman" w:cs="Times New Roman"/>
          <w:i/>
          <w:iCs/>
        </w:rPr>
        <w:t>How do you reduce project cost</w:t>
      </w:r>
      <w:r w:rsidR="00550955" w:rsidRPr="00177BDB">
        <w:rPr>
          <w:rFonts w:ascii="Times New Roman" w:hAnsi="Times New Roman" w:cs="Times New Roman"/>
          <w:i/>
          <w:iCs/>
        </w:rPr>
        <w:t>s</w:t>
      </w:r>
      <w:r w:rsidRPr="00177BDB">
        <w:rPr>
          <w:rFonts w:ascii="Times New Roman" w:hAnsi="Times New Roman" w:cs="Times New Roman"/>
          <w:i/>
          <w:iCs/>
        </w:rPr>
        <w:t xml:space="preserve"> in the 2025 season?</w:t>
      </w:r>
    </w:p>
    <w:p w14:paraId="6484212D" w14:textId="4CB77946" w:rsidR="00A6504D" w:rsidRPr="00177BDB" w:rsidRDefault="002F2743" w:rsidP="007C5A93">
      <w:pPr>
        <w:widowControl/>
        <w:spacing w:beforeAutospacing="1" w:afterAutospacing="1" w:line="240" w:lineRule="auto"/>
        <w:ind w:left="420"/>
        <w:jc w:val="left"/>
        <w:textAlignment w:val="auto"/>
        <w:rPr>
          <w:rFonts w:ascii="Times New Roman" w:hAnsi="Times New Roman" w:cs="Times New Roman"/>
          <w:b/>
          <w:bCs/>
          <w:i/>
        </w:rPr>
      </w:pPr>
      <w:r w:rsidRPr="00177BDB">
        <w:rPr>
          <w:rFonts w:ascii="Times New Roman" w:hAnsi="Times New Roman" w:cs="Times New Roman"/>
          <w:b/>
          <w:bCs/>
          <w:i/>
          <w:iCs/>
        </w:rPr>
        <w:t>Note: In this chapter, provide only the updated rules and regulations of your team for the 2025 season, rather than list all applicable ones.</w:t>
      </w:r>
    </w:p>
    <w:p w14:paraId="3BF9A898" w14:textId="77777777" w:rsidR="00A6504D" w:rsidRPr="00177BDB" w:rsidRDefault="002F2743">
      <w:pPr>
        <w:pStyle w:val="30"/>
        <w:rPr>
          <w:rFonts w:ascii="Times New Roman" w:hAnsi="Times New Roman" w:cs="Times New Roman"/>
          <w:sz w:val="36"/>
        </w:rPr>
      </w:pPr>
      <w:bookmarkStart w:id="33" w:name="_Toc183625020"/>
      <w:r w:rsidRPr="00177BDB">
        <w:rPr>
          <w:rFonts w:ascii="Times New Roman" w:hAnsi="Times New Roman" w:cs="Times New Roman"/>
        </w:rPr>
        <w:t>Analysis of Focus on Rules and Regulations Development</w:t>
      </w:r>
      <w:bookmarkEnd w:id="33"/>
    </w:p>
    <w:tbl>
      <w:tblPr>
        <w:tblW w:w="9769"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6849"/>
      </w:tblGrid>
      <w:tr w:rsidR="00A6504D" w:rsidRPr="00177BDB" w14:paraId="0B5FCA0F" w14:textId="77777777">
        <w:trPr>
          <w:trHeight w:val="571"/>
        </w:trPr>
        <w:tc>
          <w:tcPr>
            <w:tcW w:w="2920" w:type="dxa"/>
            <w:shd w:val="clear" w:color="auto" w:fill="A5A5A5"/>
          </w:tcPr>
          <w:p w14:paraId="73C5A29C" w14:textId="77777777" w:rsidR="00A6504D" w:rsidRPr="00177BDB" w:rsidRDefault="002F2743">
            <w:pPr>
              <w:numPr>
                <w:ilvl w:val="255"/>
                <w:numId w:val="0"/>
              </w:numPr>
              <w:jc w:val="center"/>
              <w:rPr>
                <w:rFonts w:ascii="Times New Roman" w:hAnsi="Times New Roman" w:cs="Times New Roman"/>
                <w:i/>
                <w:iCs/>
                <w:sz w:val="22"/>
                <w:szCs w:val="21"/>
              </w:rPr>
            </w:pPr>
            <w:r w:rsidRPr="00177BDB">
              <w:rPr>
                <w:rFonts w:ascii="Times New Roman" w:hAnsi="Times New Roman" w:cs="Times New Roman"/>
                <w:b/>
                <w:bCs/>
                <w:i/>
                <w:iCs/>
                <w:sz w:val="24"/>
                <w:szCs w:val="22"/>
              </w:rPr>
              <w:t>Overview of Rules and Regulations Development</w:t>
            </w:r>
          </w:p>
        </w:tc>
        <w:tc>
          <w:tcPr>
            <w:tcW w:w="6849" w:type="dxa"/>
            <w:shd w:val="clear" w:color="auto" w:fill="A5A5A5"/>
          </w:tcPr>
          <w:p w14:paraId="7FFC413D" w14:textId="77777777" w:rsidR="00A6504D" w:rsidRPr="00177BDB" w:rsidRDefault="002F2743">
            <w:pPr>
              <w:numPr>
                <w:ilvl w:val="255"/>
                <w:numId w:val="0"/>
              </w:numPr>
              <w:jc w:val="center"/>
              <w:rPr>
                <w:rFonts w:ascii="Times New Roman" w:hAnsi="Times New Roman" w:cs="Times New Roman"/>
                <w:b/>
                <w:bCs/>
                <w:i/>
                <w:iCs/>
                <w:color w:val="auto"/>
                <w:sz w:val="24"/>
                <w:szCs w:val="24"/>
              </w:rPr>
            </w:pPr>
            <w:r w:rsidRPr="00177BDB">
              <w:rPr>
                <w:rFonts w:ascii="Times New Roman" w:hAnsi="Times New Roman" w:cs="Times New Roman"/>
                <w:b/>
                <w:bCs/>
                <w:i/>
                <w:iCs/>
                <w:color w:val="auto"/>
                <w:sz w:val="24"/>
                <w:szCs w:val="24"/>
              </w:rPr>
              <w:t>Analysis</w:t>
            </w:r>
          </w:p>
        </w:tc>
      </w:tr>
      <w:tr w:rsidR="00A6504D" w:rsidRPr="00177BDB" w14:paraId="069E6BFB" w14:textId="77777777">
        <w:tc>
          <w:tcPr>
            <w:tcW w:w="2920" w:type="dxa"/>
          </w:tcPr>
          <w:p w14:paraId="74D74F87" w14:textId="77777777" w:rsidR="00A6504D" w:rsidRPr="00177BDB" w:rsidRDefault="002F2743">
            <w:pPr>
              <w:numPr>
                <w:ilvl w:val="255"/>
                <w:numId w:val="0"/>
              </w:numPr>
              <w:rPr>
                <w:rFonts w:ascii="Times New Roman" w:hAnsi="Times New Roman" w:cs="Times New Roman"/>
                <w:i/>
                <w:iCs/>
              </w:rPr>
            </w:pPr>
            <w:r w:rsidRPr="00177BDB">
              <w:rPr>
                <w:rFonts w:ascii="Times New Roman" w:hAnsi="Times New Roman" w:cs="Times New Roman"/>
                <w:i/>
                <w:iCs/>
              </w:rPr>
              <w:t>Summarize updated rules and regulations of your team for the 2025 season, point by point.</w:t>
            </w:r>
          </w:p>
        </w:tc>
        <w:tc>
          <w:tcPr>
            <w:tcW w:w="6849" w:type="dxa"/>
          </w:tcPr>
          <w:p w14:paraId="0312E316" w14:textId="3E0C781C" w:rsidR="00A6504D" w:rsidRPr="00177BDB" w:rsidRDefault="002F2743">
            <w:pPr>
              <w:numPr>
                <w:ilvl w:val="255"/>
                <w:numId w:val="0"/>
              </w:numPr>
              <w:rPr>
                <w:rFonts w:ascii="Times New Roman" w:hAnsi="Times New Roman" w:cs="Times New Roman"/>
                <w:i/>
                <w:iCs/>
              </w:rPr>
            </w:pPr>
            <w:r w:rsidRPr="00177BDB">
              <w:rPr>
                <w:rFonts w:ascii="Times New Roman" w:hAnsi="Times New Roman" w:cs="Times New Roman"/>
                <w:i/>
                <w:iCs/>
              </w:rPr>
              <w:t>Describe why the rules or regulations are important. You may provide an in-depth analysis of the team’s existing problems</w:t>
            </w:r>
            <w:r w:rsidR="00550955" w:rsidRPr="00177BDB">
              <w:rPr>
                <w:rFonts w:ascii="Times New Roman" w:hAnsi="Times New Roman" w:cs="Times New Roman"/>
                <w:i/>
                <w:iCs/>
              </w:rPr>
              <w:t xml:space="preserve">, </w:t>
            </w:r>
            <w:r w:rsidRPr="00177BDB">
              <w:rPr>
                <w:rFonts w:ascii="Times New Roman" w:hAnsi="Times New Roman" w:cs="Times New Roman"/>
                <w:i/>
                <w:iCs/>
              </w:rPr>
              <w:t xml:space="preserve">the environmental changes the team faces, </w:t>
            </w:r>
            <w:r w:rsidR="00550955" w:rsidRPr="00177BDB">
              <w:rPr>
                <w:rFonts w:ascii="Times New Roman" w:hAnsi="Times New Roman" w:cs="Times New Roman"/>
                <w:i/>
                <w:iCs/>
              </w:rPr>
              <w:t xml:space="preserve">the </w:t>
            </w:r>
            <w:r w:rsidRPr="00177BDB">
              <w:rPr>
                <w:rFonts w:ascii="Times New Roman" w:hAnsi="Times New Roman" w:cs="Times New Roman"/>
                <w:i/>
                <w:iCs/>
              </w:rPr>
              <w:t>feasibility of the rules or regulations, and expected results.</w:t>
            </w:r>
          </w:p>
        </w:tc>
      </w:tr>
      <w:tr w:rsidR="00A6504D" w:rsidRPr="00177BDB" w14:paraId="3E718BDF" w14:textId="77777777">
        <w:tc>
          <w:tcPr>
            <w:tcW w:w="2920" w:type="dxa"/>
          </w:tcPr>
          <w:p w14:paraId="06A13D61" w14:textId="77777777" w:rsidR="00A6504D" w:rsidRPr="00177BDB" w:rsidRDefault="00A6504D">
            <w:pPr>
              <w:numPr>
                <w:ilvl w:val="255"/>
                <w:numId w:val="0"/>
              </w:numPr>
              <w:rPr>
                <w:rFonts w:ascii="Times New Roman" w:hAnsi="Times New Roman" w:cs="Times New Roman"/>
                <w:i/>
                <w:iCs/>
              </w:rPr>
            </w:pPr>
          </w:p>
        </w:tc>
        <w:tc>
          <w:tcPr>
            <w:tcW w:w="6849" w:type="dxa"/>
          </w:tcPr>
          <w:p w14:paraId="72BC5764" w14:textId="77777777" w:rsidR="00A6504D" w:rsidRPr="00177BDB" w:rsidRDefault="00A6504D">
            <w:pPr>
              <w:numPr>
                <w:ilvl w:val="255"/>
                <w:numId w:val="0"/>
              </w:numPr>
              <w:rPr>
                <w:rFonts w:ascii="Times New Roman" w:hAnsi="Times New Roman" w:cs="Times New Roman"/>
                <w:i/>
                <w:iCs/>
              </w:rPr>
            </w:pPr>
          </w:p>
        </w:tc>
      </w:tr>
      <w:tr w:rsidR="00A6504D" w:rsidRPr="00177BDB" w14:paraId="0E63FCF1" w14:textId="77777777">
        <w:tc>
          <w:tcPr>
            <w:tcW w:w="2920" w:type="dxa"/>
          </w:tcPr>
          <w:p w14:paraId="250FB637" w14:textId="77777777" w:rsidR="00A6504D" w:rsidRPr="00177BDB" w:rsidRDefault="00A6504D">
            <w:pPr>
              <w:numPr>
                <w:ilvl w:val="255"/>
                <w:numId w:val="0"/>
              </w:numPr>
              <w:rPr>
                <w:rFonts w:ascii="Times New Roman" w:hAnsi="Times New Roman" w:cs="Times New Roman"/>
                <w:i/>
                <w:iCs/>
              </w:rPr>
            </w:pPr>
          </w:p>
        </w:tc>
        <w:tc>
          <w:tcPr>
            <w:tcW w:w="6849" w:type="dxa"/>
          </w:tcPr>
          <w:p w14:paraId="66CE2B67" w14:textId="77777777" w:rsidR="00A6504D" w:rsidRPr="00177BDB" w:rsidRDefault="00A6504D">
            <w:pPr>
              <w:numPr>
                <w:ilvl w:val="255"/>
                <w:numId w:val="0"/>
              </w:numPr>
              <w:rPr>
                <w:rFonts w:ascii="Times New Roman" w:hAnsi="Times New Roman" w:cs="Times New Roman"/>
                <w:i/>
                <w:iCs/>
              </w:rPr>
            </w:pPr>
          </w:p>
        </w:tc>
      </w:tr>
    </w:tbl>
    <w:p w14:paraId="2CEB59F5" w14:textId="77777777" w:rsidR="00A6504D" w:rsidRPr="00177BDB" w:rsidRDefault="002F2743" w:rsidP="002F2743">
      <w:pPr>
        <w:pStyle w:val="30"/>
        <w:rPr>
          <w:rFonts w:ascii="Times New Roman" w:hAnsi="Times New Roman" w:cs="Times New Roman"/>
        </w:rPr>
      </w:pPr>
      <w:bookmarkStart w:id="34" w:name="_Toc183625021"/>
      <w:r w:rsidRPr="00177BDB">
        <w:rPr>
          <w:rFonts w:ascii="Times New Roman" w:hAnsi="Times New Roman" w:cs="Times New Roman"/>
        </w:rPr>
        <w:t>Analysis of the Plan for Rules and Regulations Implementation</w:t>
      </w:r>
      <w:bookmarkEnd w:id="34"/>
    </w:p>
    <w:p w14:paraId="5BE6CC84" w14:textId="55B51A3F" w:rsidR="00A6504D" w:rsidRPr="00177BDB" w:rsidRDefault="002F2743">
      <w:pPr>
        <w:widowControl/>
        <w:spacing w:beforeAutospacing="1" w:afterAutospacing="1" w:line="240" w:lineRule="auto"/>
        <w:jc w:val="left"/>
        <w:textAlignment w:val="auto"/>
        <w:rPr>
          <w:rFonts w:ascii="Times New Roman" w:hAnsi="Times New Roman" w:cs="Times New Roman"/>
          <w:i/>
        </w:rPr>
      </w:pPr>
      <w:r w:rsidRPr="00177BDB">
        <w:rPr>
          <w:rFonts w:ascii="Times New Roman" w:hAnsi="Times New Roman" w:cs="Times New Roman"/>
          <w:i/>
          <w:iCs/>
        </w:rPr>
        <w:t>Based on 6.2.1, provide a detailed description of the plan for the development of key rules and regulations for the 2025 season.</w:t>
      </w:r>
    </w:p>
    <w:p w14:paraId="10FFAC6D" w14:textId="728FAE83" w:rsidR="00A6504D" w:rsidRPr="00177BDB" w:rsidRDefault="002F2743">
      <w:pPr>
        <w:widowControl/>
        <w:spacing w:beforeAutospacing="1" w:afterAutospacing="1" w:line="240" w:lineRule="auto"/>
        <w:jc w:val="left"/>
        <w:textAlignment w:val="auto"/>
        <w:rPr>
          <w:rFonts w:ascii="Times New Roman" w:hAnsi="Times New Roman" w:cs="Times New Roman" w:hint="eastAsia"/>
          <w:b/>
          <w:bCs/>
          <w:iCs/>
          <w:color w:val="333399"/>
          <w:sz w:val="28"/>
          <w:szCs w:val="28"/>
        </w:rPr>
      </w:pPr>
      <w:r w:rsidRPr="00177BDB">
        <w:rPr>
          <w:rStyle w:val="af4"/>
          <w:rFonts w:ascii="Times New Roman" w:hAnsi="Times New Roman" w:cs="Times New Roman"/>
          <w:b/>
          <w:bCs/>
          <w:i w:val="0"/>
          <w:iCs w:val="0"/>
          <w:color w:val="333399"/>
          <w:sz w:val="28"/>
          <w:szCs w:val="28"/>
        </w:rPr>
        <w:t>5.2.2.1</w:t>
      </w:r>
      <w:r w:rsidRPr="00177BDB">
        <w:rPr>
          <w:rStyle w:val="af4"/>
          <w:rFonts w:ascii="Times New Roman" w:hAnsi="Times New Roman" w:cs="Times New Roman"/>
          <w:i w:val="0"/>
          <w:iCs w:val="0"/>
          <w:color w:val="333399"/>
          <w:sz w:val="28"/>
          <w:szCs w:val="28"/>
        </w:rPr>
        <w:t xml:space="preserve"> </w:t>
      </w:r>
      <w:r w:rsidRPr="00177BDB">
        <w:rPr>
          <w:rStyle w:val="af4"/>
          <w:rFonts w:ascii="Times New Roman" w:hAnsi="Times New Roman" w:cs="Times New Roman"/>
          <w:b/>
          <w:bCs/>
          <w:i w:val="0"/>
          <w:iCs w:val="0"/>
          <w:color w:val="333399"/>
          <w:sz w:val="28"/>
          <w:szCs w:val="28"/>
        </w:rPr>
        <w:t>Detailed Description of the Plan for XX Rules and Regulations</w:t>
      </w:r>
    </w:p>
    <w:p w14:paraId="3B869449" w14:textId="77777777" w:rsidR="00A6504D" w:rsidRPr="00177BDB" w:rsidRDefault="002F2743">
      <w:pPr>
        <w:pStyle w:val="30"/>
        <w:rPr>
          <w:rFonts w:ascii="Times New Roman" w:hAnsi="Times New Roman" w:cs="Times New Roman"/>
          <w:sz w:val="36"/>
        </w:rPr>
      </w:pPr>
      <w:bookmarkStart w:id="35" w:name="_Toc183625022"/>
      <w:r w:rsidRPr="00177BDB">
        <w:rPr>
          <w:rFonts w:ascii="Times New Roman" w:hAnsi="Times New Roman" w:cs="Times New Roman"/>
        </w:rPr>
        <w:t>Closed-loop Analysis of Rules and Regulations Implementation</w:t>
      </w:r>
      <w:bookmarkEnd w:id="35"/>
    </w:p>
    <w:tbl>
      <w:tblPr>
        <w:tblW w:w="988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7187"/>
      </w:tblGrid>
      <w:tr w:rsidR="00A6504D" w:rsidRPr="00177BDB" w14:paraId="47F14622" w14:textId="77777777">
        <w:trPr>
          <w:trHeight w:val="571"/>
        </w:trPr>
        <w:tc>
          <w:tcPr>
            <w:tcW w:w="2696" w:type="dxa"/>
            <w:shd w:val="clear" w:color="auto" w:fill="A5A5A5"/>
          </w:tcPr>
          <w:p w14:paraId="34F38152" w14:textId="77777777" w:rsidR="00A6504D" w:rsidRPr="00177BDB" w:rsidRDefault="002F2743">
            <w:pPr>
              <w:numPr>
                <w:ilvl w:val="255"/>
                <w:numId w:val="0"/>
              </w:numPr>
              <w:jc w:val="center"/>
              <w:rPr>
                <w:rFonts w:ascii="Times New Roman" w:hAnsi="Times New Roman" w:cs="Times New Roman"/>
                <w:i/>
                <w:iCs/>
                <w:sz w:val="22"/>
                <w:szCs w:val="21"/>
              </w:rPr>
            </w:pPr>
            <w:r w:rsidRPr="00177BDB">
              <w:rPr>
                <w:rFonts w:ascii="Times New Roman" w:hAnsi="Times New Roman" w:cs="Times New Roman"/>
                <w:b/>
                <w:bCs/>
                <w:i/>
                <w:iCs/>
                <w:sz w:val="24"/>
                <w:szCs w:val="22"/>
              </w:rPr>
              <w:t>Overview of Rules and Regulations Development</w:t>
            </w:r>
          </w:p>
        </w:tc>
        <w:tc>
          <w:tcPr>
            <w:tcW w:w="7187" w:type="dxa"/>
            <w:shd w:val="clear" w:color="auto" w:fill="A5A5A5"/>
          </w:tcPr>
          <w:p w14:paraId="7CB50798" w14:textId="77777777" w:rsidR="00A6504D" w:rsidRPr="00177BDB" w:rsidRDefault="002F2743">
            <w:pPr>
              <w:numPr>
                <w:ilvl w:val="255"/>
                <w:numId w:val="0"/>
              </w:numPr>
              <w:jc w:val="center"/>
              <w:rPr>
                <w:rFonts w:ascii="Times New Roman" w:hAnsi="Times New Roman" w:cs="Times New Roman"/>
                <w:b/>
                <w:bCs/>
                <w:i/>
                <w:iCs/>
                <w:color w:val="auto"/>
                <w:sz w:val="24"/>
                <w:szCs w:val="24"/>
              </w:rPr>
            </w:pPr>
            <w:r w:rsidRPr="00177BDB">
              <w:rPr>
                <w:rFonts w:ascii="Times New Roman" w:hAnsi="Times New Roman" w:cs="Times New Roman"/>
                <w:b/>
                <w:bCs/>
                <w:i/>
                <w:iCs/>
                <w:color w:val="auto"/>
                <w:sz w:val="24"/>
                <w:szCs w:val="24"/>
              </w:rPr>
              <w:t>Indicator</w:t>
            </w:r>
          </w:p>
        </w:tc>
      </w:tr>
      <w:tr w:rsidR="00A6504D" w:rsidRPr="00177BDB" w14:paraId="04D96843" w14:textId="77777777">
        <w:tc>
          <w:tcPr>
            <w:tcW w:w="2696" w:type="dxa"/>
          </w:tcPr>
          <w:p w14:paraId="0E1C6032" w14:textId="7A7F0479" w:rsidR="00A6504D" w:rsidRPr="00177BDB" w:rsidRDefault="002F2743">
            <w:pPr>
              <w:numPr>
                <w:ilvl w:val="255"/>
                <w:numId w:val="0"/>
              </w:numPr>
              <w:rPr>
                <w:rFonts w:ascii="Times New Roman" w:hAnsi="Times New Roman" w:cs="Times New Roman"/>
                <w:i/>
                <w:iCs/>
              </w:rPr>
            </w:pPr>
            <w:r w:rsidRPr="00177BDB">
              <w:rPr>
                <w:rFonts w:ascii="Times New Roman" w:hAnsi="Times New Roman" w:cs="Times New Roman"/>
                <w:i/>
                <w:iCs/>
              </w:rPr>
              <w:t xml:space="preserve">The same as what has </w:t>
            </w:r>
            <w:r w:rsidR="00550955" w:rsidRPr="00177BDB">
              <w:rPr>
                <w:rFonts w:ascii="Times New Roman" w:hAnsi="Times New Roman" w:cs="Times New Roman"/>
                <w:i/>
                <w:iCs/>
              </w:rPr>
              <w:t xml:space="preserve">been </w:t>
            </w:r>
            <w:r w:rsidRPr="00177BDB">
              <w:rPr>
                <w:rFonts w:ascii="Times New Roman" w:hAnsi="Times New Roman" w:cs="Times New Roman"/>
                <w:i/>
                <w:iCs/>
              </w:rPr>
              <w:t>described in section 3.1</w:t>
            </w:r>
          </w:p>
        </w:tc>
        <w:tc>
          <w:tcPr>
            <w:tcW w:w="7187" w:type="dxa"/>
          </w:tcPr>
          <w:p w14:paraId="71A30978" w14:textId="77777777" w:rsidR="00A6504D" w:rsidRPr="00177BDB" w:rsidRDefault="002F2743">
            <w:pPr>
              <w:numPr>
                <w:ilvl w:val="255"/>
                <w:numId w:val="0"/>
              </w:numPr>
              <w:rPr>
                <w:rFonts w:ascii="Times New Roman" w:hAnsi="Times New Roman" w:cs="Times New Roman"/>
                <w:i/>
                <w:iCs/>
              </w:rPr>
            </w:pPr>
            <w:r w:rsidRPr="00177BDB">
              <w:rPr>
                <w:rFonts w:ascii="Times New Roman" w:hAnsi="Times New Roman" w:cs="Times New Roman"/>
                <w:i/>
                <w:iCs/>
              </w:rPr>
              <w:t>Use indicators to measure the effectiveness of rules and regulations, illustrate the value of the updated parts, and develop closed-loop metrics for each section of the Technical Assessment based on the schedule.</w:t>
            </w:r>
          </w:p>
          <w:p w14:paraId="16AF4059" w14:textId="77777777" w:rsidR="00A6504D" w:rsidRPr="00177BDB" w:rsidRDefault="002F2743">
            <w:pPr>
              <w:numPr>
                <w:ilvl w:val="255"/>
                <w:numId w:val="0"/>
              </w:numPr>
              <w:rPr>
                <w:rFonts w:ascii="Times New Roman" w:hAnsi="Times New Roman" w:cs="Times New Roman"/>
                <w:i/>
                <w:iCs/>
              </w:rPr>
            </w:pPr>
            <w:r w:rsidRPr="00177BDB">
              <w:rPr>
                <w:rFonts w:ascii="Times New Roman" w:hAnsi="Times New Roman" w:cs="Times New Roman"/>
                <w:i/>
                <w:iCs/>
              </w:rPr>
              <w:t>Mid-Term Progress Assessment:</w:t>
            </w:r>
          </w:p>
          <w:p w14:paraId="5C4464A1" w14:textId="77777777" w:rsidR="00A6504D" w:rsidRPr="00177BDB" w:rsidRDefault="002F2743">
            <w:pPr>
              <w:numPr>
                <w:ilvl w:val="255"/>
                <w:numId w:val="0"/>
              </w:numPr>
              <w:rPr>
                <w:rFonts w:ascii="Times New Roman" w:hAnsi="Times New Roman" w:cs="Times New Roman"/>
                <w:i/>
                <w:iCs/>
              </w:rPr>
            </w:pPr>
            <w:r w:rsidRPr="00177BDB">
              <w:rPr>
                <w:rFonts w:ascii="Times New Roman" w:hAnsi="Times New Roman" w:cs="Times New Roman"/>
                <w:i/>
                <w:iCs/>
              </w:rPr>
              <w:t>Final Robot Assessment</w:t>
            </w:r>
          </w:p>
          <w:p w14:paraId="46D56D93" w14:textId="77777777" w:rsidR="00A6504D" w:rsidRPr="00177BDB" w:rsidRDefault="002F2743">
            <w:pPr>
              <w:numPr>
                <w:ilvl w:val="255"/>
                <w:numId w:val="0"/>
              </w:numPr>
              <w:rPr>
                <w:rFonts w:ascii="Times New Roman" w:hAnsi="Times New Roman" w:cs="Times New Roman"/>
                <w:i/>
                <w:iCs/>
              </w:rPr>
            </w:pPr>
            <w:r w:rsidRPr="00177BDB">
              <w:rPr>
                <w:rFonts w:ascii="Times New Roman" w:hAnsi="Times New Roman" w:cs="Times New Roman"/>
                <w:i/>
                <w:iCs/>
              </w:rPr>
              <w:t>Post-Regional Competition</w:t>
            </w:r>
          </w:p>
        </w:tc>
      </w:tr>
      <w:tr w:rsidR="00A6504D" w:rsidRPr="00177BDB" w14:paraId="677BDE25" w14:textId="77777777">
        <w:tc>
          <w:tcPr>
            <w:tcW w:w="2696" w:type="dxa"/>
          </w:tcPr>
          <w:p w14:paraId="23818D3C" w14:textId="77777777" w:rsidR="00A6504D" w:rsidRPr="00177BDB" w:rsidRDefault="00A6504D">
            <w:pPr>
              <w:numPr>
                <w:ilvl w:val="255"/>
                <w:numId w:val="0"/>
              </w:numPr>
              <w:rPr>
                <w:rFonts w:ascii="Times New Roman" w:hAnsi="Times New Roman" w:cs="Times New Roman"/>
                <w:i/>
                <w:iCs/>
              </w:rPr>
            </w:pPr>
          </w:p>
        </w:tc>
        <w:tc>
          <w:tcPr>
            <w:tcW w:w="7187" w:type="dxa"/>
          </w:tcPr>
          <w:p w14:paraId="3C1407CC" w14:textId="77777777" w:rsidR="00A6504D" w:rsidRPr="00177BDB" w:rsidRDefault="00A6504D">
            <w:pPr>
              <w:numPr>
                <w:ilvl w:val="255"/>
                <w:numId w:val="0"/>
              </w:numPr>
              <w:rPr>
                <w:rFonts w:ascii="Times New Roman" w:hAnsi="Times New Roman" w:cs="Times New Roman"/>
                <w:i/>
                <w:iCs/>
              </w:rPr>
            </w:pPr>
          </w:p>
        </w:tc>
      </w:tr>
    </w:tbl>
    <w:p w14:paraId="160624C2" w14:textId="77777777" w:rsidR="00A6504D" w:rsidRPr="00177BDB" w:rsidRDefault="002F2743">
      <w:pPr>
        <w:pStyle w:val="2"/>
        <w:numPr>
          <w:ilvl w:val="1"/>
          <w:numId w:val="0"/>
        </w:numPr>
        <w:rPr>
          <w:rFonts w:ascii="Times New Roman" w:hAnsi="Times New Roman" w:cs="Times New Roman"/>
        </w:rPr>
      </w:pPr>
      <w:bookmarkStart w:id="36" w:name="_Toc183625023"/>
      <w:r w:rsidRPr="00177BDB">
        <w:rPr>
          <w:rFonts w:ascii="Times New Roman" w:hAnsi="Times New Roman" w:cs="Times New Roman"/>
        </w:rPr>
        <w:lastRenderedPageBreak/>
        <w:t>5.3 Culture Building</w:t>
      </w:r>
      <w:bookmarkEnd w:id="36"/>
    </w:p>
    <w:p w14:paraId="04BCEEDC" w14:textId="77777777" w:rsidR="00A6504D" w:rsidRPr="00177BDB" w:rsidRDefault="002F2743">
      <w:pPr>
        <w:pStyle w:val="30"/>
        <w:numPr>
          <w:ilvl w:val="2"/>
          <w:numId w:val="0"/>
        </w:numPr>
        <w:rPr>
          <w:rFonts w:ascii="Times New Roman" w:hAnsi="Times New Roman" w:cs="Times New Roman"/>
        </w:rPr>
      </w:pPr>
      <w:bookmarkStart w:id="37" w:name="_Toc183625024"/>
      <w:r w:rsidRPr="00177BDB">
        <w:rPr>
          <w:rFonts w:ascii="Times New Roman" w:hAnsi="Times New Roman" w:cs="Times New Roman"/>
        </w:rPr>
        <w:t>5.3.1 Team Culture Building</w:t>
      </w:r>
      <w:bookmarkEnd w:id="37"/>
    </w:p>
    <w:p w14:paraId="5F24333B" w14:textId="77777777" w:rsidR="00A6504D" w:rsidRPr="00177BDB" w:rsidRDefault="002F2743">
      <w:pPr>
        <w:rPr>
          <w:rFonts w:ascii="Times New Roman" w:hAnsi="Times New Roman" w:cs="Times New Roman"/>
          <w:i/>
          <w:color w:val="auto"/>
          <w:sz w:val="24"/>
        </w:rPr>
      </w:pPr>
      <w:r w:rsidRPr="00177BDB">
        <w:rPr>
          <w:rFonts w:ascii="Times New Roman" w:hAnsi="Times New Roman" w:cs="Times New Roman"/>
          <w:i/>
          <w:iCs/>
        </w:rPr>
        <w:t>(The following are the writing requirements. Please delete them after you complete your write-up.)</w:t>
      </w:r>
    </w:p>
    <w:p w14:paraId="0ACE38F3" w14:textId="77777777" w:rsidR="00A6504D" w:rsidRPr="00177BDB" w:rsidRDefault="002F2743">
      <w:pPr>
        <w:rPr>
          <w:rFonts w:ascii="Times New Roman" w:hAnsi="Times New Roman" w:cs="Times New Roman"/>
          <w:i/>
        </w:rPr>
      </w:pPr>
      <w:r w:rsidRPr="00177BDB">
        <w:rPr>
          <w:rFonts w:ascii="Times New Roman" w:hAnsi="Times New Roman" w:cs="Times New Roman"/>
          <w:i/>
          <w:iCs/>
        </w:rPr>
        <w:t>Please fill in the table below to explain how you will build team culture in the four aspects.</w:t>
      </w:r>
    </w:p>
    <w:p w14:paraId="246B85F1" w14:textId="77777777" w:rsidR="00A6504D" w:rsidRPr="00177BDB" w:rsidRDefault="002F2743">
      <w:pPr>
        <w:rPr>
          <w:rFonts w:ascii="Times New Roman" w:hAnsi="Times New Roman" w:cs="Times New Roman"/>
          <w:i/>
        </w:rPr>
      </w:pPr>
      <w:r w:rsidRPr="00177BDB">
        <w:rPr>
          <w:rFonts w:ascii="Times New Roman" w:hAnsi="Times New Roman" w:cs="Times New Roman"/>
          <w:i/>
          <w:iCs/>
        </w:rPr>
        <w:t>Please indicate the role of the writer and complete the following sections as required.</w:t>
      </w:r>
    </w:p>
    <w:p w14:paraId="4BFE22DA" w14:textId="77777777" w:rsidR="00A6504D" w:rsidRPr="00177BDB" w:rsidRDefault="002F2743">
      <w:pPr>
        <w:rPr>
          <w:rFonts w:ascii="Times New Roman" w:hAnsi="Times New Roman" w:cs="Times New Roman"/>
          <w:i/>
        </w:rPr>
      </w:pPr>
      <w:r w:rsidRPr="00177BDB">
        <w:rPr>
          <w:rFonts w:ascii="Times New Roman" w:hAnsi="Times New Roman" w:cs="Times New Roman"/>
          <w:i/>
          <w:iCs/>
        </w:rPr>
        <w:t>Recommended role:</w:t>
      </w:r>
    </w:p>
    <w:p w14:paraId="6F8BD6CA" w14:textId="1E206FCE" w:rsidR="00A6504D" w:rsidRPr="00177BDB" w:rsidRDefault="002F2743">
      <w:pPr>
        <w:rPr>
          <w:rFonts w:ascii="Times New Roman" w:hAnsi="Times New Roman" w:cs="Times New Roman"/>
          <w:i/>
        </w:rPr>
      </w:pPr>
      <w:r w:rsidRPr="00177BDB">
        <w:rPr>
          <w:rFonts w:ascii="Times New Roman" w:hAnsi="Times New Roman" w:cs="Times New Roman"/>
          <w:i/>
          <w:iCs/>
        </w:rPr>
        <w:t xml:space="preserve">Captain for </w:t>
      </w:r>
      <w:r w:rsidR="007E3DFD" w:rsidRPr="00177BDB">
        <w:rPr>
          <w:rFonts w:ascii="Times New Roman" w:hAnsi="Times New Roman" w:cs="Times New Roman"/>
          <w:i/>
          <w:iCs/>
        </w:rPr>
        <w:t>the</w:t>
      </w:r>
      <w:r w:rsidRPr="00177BDB">
        <w:rPr>
          <w:rFonts w:ascii="Times New Roman" w:hAnsi="Times New Roman" w:cs="Times New Roman"/>
          <w:i/>
          <w:iCs/>
        </w:rPr>
        <w:t xml:space="preserve"> 2025</w:t>
      </w:r>
      <w:r w:rsidR="007E3DFD" w:rsidRPr="00177BDB">
        <w:rPr>
          <w:rFonts w:ascii="Times New Roman" w:hAnsi="Times New Roman" w:cs="Times New Roman"/>
          <w:i/>
          <w:iCs/>
        </w:rPr>
        <w:t xml:space="preserve"> season</w:t>
      </w:r>
      <w:r w:rsidRPr="00177BDB">
        <w:rPr>
          <w:rFonts w:ascii="Times New Roman" w:hAnsi="Times New Roman" w:cs="Times New Roman"/>
        </w:rPr>
        <w:t>: XX</w:t>
      </w:r>
    </w:p>
    <w:p w14:paraId="62BBFC2A" w14:textId="39CDB67E" w:rsidR="00A6504D" w:rsidRPr="00177BDB" w:rsidRDefault="002F2743">
      <w:pPr>
        <w:rPr>
          <w:rFonts w:ascii="Times New Roman" w:hAnsi="Times New Roman" w:cs="Times New Roman"/>
          <w:i/>
        </w:rPr>
      </w:pPr>
      <w:r w:rsidRPr="00177BDB">
        <w:rPr>
          <w:rFonts w:ascii="Times New Roman" w:hAnsi="Times New Roman" w:cs="Times New Roman"/>
          <w:i/>
          <w:iCs/>
        </w:rPr>
        <w:t xml:space="preserve">Project manager for </w:t>
      </w:r>
      <w:r w:rsidR="007E3DFD" w:rsidRPr="00177BDB">
        <w:rPr>
          <w:rFonts w:ascii="Times New Roman" w:hAnsi="Times New Roman" w:cs="Times New Roman"/>
          <w:i/>
          <w:iCs/>
        </w:rPr>
        <w:t>the 2025 season</w:t>
      </w:r>
      <w:r w:rsidRPr="00177BDB">
        <w:rPr>
          <w:rFonts w:ascii="Times New Roman" w:hAnsi="Times New Roman" w:cs="Times New Roman"/>
        </w:rPr>
        <w:t>: XXX</w:t>
      </w:r>
    </w:p>
    <w:p w14:paraId="60C5CFF7" w14:textId="35132772" w:rsidR="00A6504D" w:rsidRPr="00177BDB" w:rsidRDefault="002F2743">
      <w:pPr>
        <w:rPr>
          <w:rFonts w:ascii="Times New Roman" w:hAnsi="Times New Roman" w:cs="Times New Roman"/>
          <w:i/>
        </w:rPr>
      </w:pPr>
      <w:r w:rsidRPr="00177BDB">
        <w:rPr>
          <w:rFonts w:ascii="Times New Roman" w:hAnsi="Times New Roman" w:cs="Times New Roman"/>
          <w:i/>
          <w:iCs/>
        </w:rPr>
        <w:t xml:space="preserve">Operation manager for </w:t>
      </w:r>
      <w:r w:rsidR="007E3DFD" w:rsidRPr="00177BDB">
        <w:rPr>
          <w:rFonts w:ascii="Times New Roman" w:hAnsi="Times New Roman" w:cs="Times New Roman"/>
          <w:i/>
          <w:iCs/>
        </w:rPr>
        <w:t>the 2025 season</w:t>
      </w:r>
      <w:r w:rsidRPr="00177BDB">
        <w:rPr>
          <w:rFonts w:ascii="Times New Roman" w:hAnsi="Times New Roman" w:cs="Times New Roman"/>
          <w:i/>
          <w:iCs/>
        </w:rPr>
        <w:t>: XXX</w:t>
      </w:r>
    </w:p>
    <w:tbl>
      <w:tblPr>
        <w:tblStyle w:val="af1"/>
        <w:tblW w:w="4936" w:type="pct"/>
        <w:jc w:val="center"/>
        <w:tblLook w:val="04A0" w:firstRow="1" w:lastRow="0" w:firstColumn="1" w:lastColumn="0" w:noHBand="0" w:noVBand="1"/>
      </w:tblPr>
      <w:tblGrid>
        <w:gridCol w:w="998"/>
        <w:gridCol w:w="1663"/>
        <w:gridCol w:w="2059"/>
        <w:gridCol w:w="1991"/>
        <w:gridCol w:w="1295"/>
        <w:gridCol w:w="1484"/>
        <w:gridCol w:w="8"/>
        <w:gridCol w:w="7"/>
      </w:tblGrid>
      <w:tr w:rsidR="00A6504D" w:rsidRPr="00177BDB" w14:paraId="2688B7C7" w14:textId="77777777" w:rsidTr="00D26944">
        <w:trPr>
          <w:gridAfter w:val="2"/>
          <w:wAfter w:w="7" w:type="pct"/>
          <w:jc w:val="center"/>
        </w:trPr>
        <w:tc>
          <w:tcPr>
            <w:tcW w:w="525" w:type="pct"/>
          </w:tcPr>
          <w:p w14:paraId="1FC82879" w14:textId="77777777" w:rsidR="00A6504D" w:rsidRPr="00177BDB" w:rsidRDefault="002F2743" w:rsidP="00D26944">
            <w:pPr>
              <w:spacing w:before="120" w:after="120"/>
              <w:rPr>
                <w:rFonts w:ascii="Times New Roman" w:hAnsi="Times New Roman" w:cs="Times New Roman"/>
                <w:i/>
              </w:rPr>
            </w:pPr>
            <w:r w:rsidRPr="00177BDB">
              <w:rPr>
                <w:rFonts w:ascii="Times New Roman" w:hAnsi="Times New Roman" w:cs="Times New Roman"/>
                <w:i/>
                <w:iCs/>
              </w:rPr>
              <w:t>Category</w:t>
            </w:r>
          </w:p>
        </w:tc>
        <w:tc>
          <w:tcPr>
            <w:tcW w:w="875" w:type="pct"/>
          </w:tcPr>
          <w:p w14:paraId="5CC57974" w14:textId="77777777" w:rsidR="00A6504D" w:rsidRPr="00177BDB" w:rsidRDefault="002F2743" w:rsidP="00D26944">
            <w:pPr>
              <w:spacing w:before="120" w:after="120"/>
              <w:rPr>
                <w:rFonts w:ascii="Times New Roman" w:hAnsi="Times New Roman" w:cs="Times New Roman"/>
                <w:i/>
              </w:rPr>
            </w:pPr>
            <w:r w:rsidRPr="00177BDB">
              <w:rPr>
                <w:rFonts w:ascii="Times New Roman" w:hAnsi="Times New Roman" w:cs="Times New Roman"/>
                <w:i/>
                <w:iCs/>
              </w:rPr>
              <w:t>Content (Sample)</w:t>
            </w:r>
          </w:p>
        </w:tc>
        <w:tc>
          <w:tcPr>
            <w:tcW w:w="1083" w:type="pct"/>
          </w:tcPr>
          <w:p w14:paraId="1ED14CA1" w14:textId="77777777" w:rsidR="00A6504D" w:rsidRPr="00177BDB" w:rsidRDefault="002F2743" w:rsidP="00D26944">
            <w:pPr>
              <w:spacing w:before="120" w:after="120"/>
              <w:rPr>
                <w:rFonts w:ascii="Times New Roman" w:hAnsi="Times New Roman" w:cs="Times New Roman"/>
                <w:i/>
              </w:rPr>
            </w:pPr>
            <w:r w:rsidRPr="00177BDB">
              <w:rPr>
                <w:rFonts w:ascii="Times New Roman" w:hAnsi="Times New Roman" w:cs="Times New Roman"/>
                <w:i/>
                <w:iCs/>
              </w:rPr>
              <w:t>Purpose and Objective</w:t>
            </w:r>
          </w:p>
        </w:tc>
        <w:tc>
          <w:tcPr>
            <w:tcW w:w="1066" w:type="pct"/>
          </w:tcPr>
          <w:p w14:paraId="5E758F22" w14:textId="77777777" w:rsidR="00A6504D" w:rsidRPr="00177BDB" w:rsidRDefault="002F2743" w:rsidP="00D26944">
            <w:pPr>
              <w:spacing w:before="120" w:after="120"/>
              <w:rPr>
                <w:rFonts w:ascii="Times New Roman" w:hAnsi="Times New Roman" w:cs="Times New Roman"/>
                <w:i/>
              </w:rPr>
            </w:pPr>
            <w:r w:rsidRPr="00177BDB">
              <w:rPr>
                <w:rFonts w:ascii="Times New Roman" w:hAnsi="Times New Roman" w:cs="Times New Roman"/>
                <w:i/>
                <w:iCs/>
              </w:rPr>
              <w:t>Details (Sample)</w:t>
            </w:r>
          </w:p>
        </w:tc>
        <w:tc>
          <w:tcPr>
            <w:tcW w:w="699" w:type="pct"/>
          </w:tcPr>
          <w:p w14:paraId="5F00F29A" w14:textId="77777777" w:rsidR="00A6504D" w:rsidRPr="00177BDB" w:rsidRDefault="002F2743" w:rsidP="00D26944">
            <w:pPr>
              <w:spacing w:before="120" w:after="120"/>
              <w:rPr>
                <w:rFonts w:ascii="Times New Roman" w:hAnsi="Times New Roman" w:cs="Times New Roman"/>
                <w:i/>
              </w:rPr>
            </w:pPr>
            <w:r w:rsidRPr="00177BDB">
              <w:rPr>
                <w:rFonts w:ascii="Times New Roman" w:hAnsi="Times New Roman" w:cs="Times New Roman"/>
                <w:i/>
                <w:iCs/>
              </w:rPr>
              <w:t>Time</w:t>
            </w:r>
          </w:p>
        </w:tc>
        <w:tc>
          <w:tcPr>
            <w:tcW w:w="745" w:type="pct"/>
          </w:tcPr>
          <w:p w14:paraId="4267E353" w14:textId="77777777" w:rsidR="00A6504D" w:rsidRPr="00177BDB" w:rsidRDefault="002F2743" w:rsidP="00D26944">
            <w:pPr>
              <w:spacing w:before="120" w:after="120"/>
              <w:rPr>
                <w:rFonts w:ascii="Times New Roman" w:hAnsi="Times New Roman" w:cs="Times New Roman"/>
                <w:i/>
              </w:rPr>
            </w:pPr>
            <w:r w:rsidRPr="00177BDB">
              <w:rPr>
                <w:rFonts w:ascii="Times New Roman" w:hAnsi="Times New Roman" w:cs="Times New Roman"/>
                <w:i/>
                <w:iCs/>
              </w:rPr>
              <w:t>Remarks</w:t>
            </w:r>
          </w:p>
        </w:tc>
      </w:tr>
      <w:tr w:rsidR="00A6504D" w:rsidRPr="00177BDB" w14:paraId="76A7AB28" w14:textId="77777777" w:rsidTr="00D26944">
        <w:trPr>
          <w:gridAfter w:val="1"/>
          <w:wAfter w:w="4" w:type="pct"/>
          <w:jc w:val="center"/>
        </w:trPr>
        <w:tc>
          <w:tcPr>
            <w:tcW w:w="525" w:type="pct"/>
          </w:tcPr>
          <w:p w14:paraId="65FF11DA" w14:textId="77777777" w:rsidR="00A6504D" w:rsidRPr="00177BDB" w:rsidRDefault="002F2743" w:rsidP="00D26944">
            <w:pPr>
              <w:spacing w:before="120" w:after="120"/>
              <w:rPr>
                <w:rFonts w:ascii="Times New Roman" w:hAnsi="Times New Roman" w:cs="Times New Roman"/>
                <w:i/>
              </w:rPr>
            </w:pPr>
            <w:r w:rsidRPr="00177BDB">
              <w:rPr>
                <w:rFonts w:ascii="Times New Roman" w:hAnsi="Times New Roman" w:cs="Times New Roman"/>
                <w:i/>
                <w:iCs/>
              </w:rPr>
              <w:t>Cultural rituals</w:t>
            </w:r>
          </w:p>
        </w:tc>
        <w:tc>
          <w:tcPr>
            <w:tcW w:w="875" w:type="pct"/>
          </w:tcPr>
          <w:p w14:paraId="055CB9C1" w14:textId="77777777" w:rsidR="00A6504D" w:rsidRPr="00177BDB" w:rsidRDefault="002F2743" w:rsidP="00D26944">
            <w:pPr>
              <w:widowControl/>
              <w:numPr>
                <w:ilvl w:val="0"/>
                <w:numId w:val="31"/>
              </w:numPr>
              <w:tabs>
                <w:tab w:val="clear" w:pos="312"/>
              </w:tabs>
              <w:spacing w:before="120" w:beforeAutospacing="1" w:after="120" w:afterAutospacing="1"/>
              <w:rPr>
                <w:rFonts w:ascii="Times New Roman" w:hAnsi="Times New Roman" w:cs="Times New Roman"/>
                <w:i/>
                <w:color w:val="A6A6A6"/>
              </w:rPr>
            </w:pPr>
            <w:r w:rsidRPr="00177BDB">
              <w:rPr>
                <w:rFonts w:ascii="Times New Roman" w:hAnsi="Times New Roman" w:cs="Times New Roman"/>
                <w:i/>
                <w:iCs/>
                <w:color w:val="A6A6A6"/>
              </w:rPr>
              <w:t>Onboarding activities for new members</w:t>
            </w:r>
          </w:p>
          <w:p w14:paraId="514EE79F" w14:textId="77777777" w:rsidR="00A6504D" w:rsidRPr="00177BDB" w:rsidRDefault="002F2743" w:rsidP="00D26944">
            <w:pPr>
              <w:widowControl/>
              <w:numPr>
                <w:ilvl w:val="0"/>
                <w:numId w:val="31"/>
              </w:numPr>
              <w:tabs>
                <w:tab w:val="clear" w:pos="312"/>
              </w:tabs>
              <w:spacing w:before="120" w:beforeAutospacing="1" w:after="120" w:afterAutospacing="1"/>
              <w:rPr>
                <w:rFonts w:ascii="Times New Roman" w:hAnsi="Times New Roman" w:cs="Times New Roman"/>
                <w:i/>
                <w:color w:val="A6A6A6"/>
              </w:rPr>
            </w:pPr>
            <w:r w:rsidRPr="00177BDB">
              <w:rPr>
                <w:rFonts w:ascii="Times New Roman" w:hAnsi="Times New Roman" w:cs="Times New Roman"/>
                <w:i/>
                <w:iCs/>
                <w:color w:val="A6A6A6"/>
              </w:rPr>
              <w:t>Awarding ceremony for veteran members</w:t>
            </w:r>
          </w:p>
        </w:tc>
        <w:tc>
          <w:tcPr>
            <w:tcW w:w="1083" w:type="pct"/>
          </w:tcPr>
          <w:p w14:paraId="5B1895AD" w14:textId="4156D9B0"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Promote the core culture of the team (questionnaire</w:t>
            </w:r>
            <w:r w:rsidR="00E4590E" w:rsidRPr="00177BDB">
              <w:rPr>
                <w:rFonts w:ascii="Times New Roman" w:hAnsi="Times New Roman" w:cs="Times New Roman"/>
                <w:i/>
                <w:iCs/>
                <w:color w:val="A6A6A6"/>
              </w:rPr>
              <w:t>s</w:t>
            </w:r>
            <w:r w:rsidRPr="00177BDB">
              <w:rPr>
                <w:rFonts w:ascii="Times New Roman" w:hAnsi="Times New Roman" w:cs="Times New Roman"/>
                <w:i/>
                <w:iCs/>
                <w:color w:val="A6A6A6"/>
              </w:rPr>
              <w:t xml:space="preserve"> show that XX% of team members feel the team culture through the ceremonies/activities) and create a sense of belonging for new members (XX% of members feel cared for).</w:t>
            </w:r>
          </w:p>
        </w:tc>
        <w:tc>
          <w:tcPr>
            <w:tcW w:w="1066" w:type="pct"/>
          </w:tcPr>
          <w:p w14:paraId="593302A9" w14:textId="37238EC5"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 xml:space="preserve">1. Every December, we hold a ceremony for veteran members who have completed training and passed </w:t>
            </w:r>
            <w:r w:rsidR="006A7019" w:rsidRPr="00177BDB">
              <w:rPr>
                <w:rFonts w:ascii="Times New Roman" w:hAnsi="Times New Roman" w:cs="Times New Roman"/>
                <w:i/>
                <w:iCs/>
                <w:color w:val="A6A6A6"/>
              </w:rPr>
              <w:t xml:space="preserve">the </w:t>
            </w:r>
            <w:r w:rsidRPr="00177BDB">
              <w:rPr>
                <w:rFonts w:ascii="Times New Roman" w:hAnsi="Times New Roman" w:cs="Times New Roman"/>
                <w:i/>
                <w:iCs/>
                <w:color w:val="A6A6A6"/>
              </w:rPr>
              <w:t xml:space="preserve">assessment. At the ceremony, the members will receive their appointment letters and team uniforms. On the uniforms, the team slogan, logo, and the respective member's name are printed. For the plan </w:t>
            </w:r>
            <w:r w:rsidR="006A7019" w:rsidRPr="00177BDB">
              <w:rPr>
                <w:rFonts w:ascii="Times New Roman" w:hAnsi="Times New Roman" w:cs="Times New Roman"/>
                <w:i/>
                <w:iCs/>
                <w:color w:val="A6A6A6"/>
              </w:rPr>
              <w:t>for</w:t>
            </w:r>
            <w:r w:rsidRPr="00177BDB">
              <w:rPr>
                <w:rFonts w:ascii="Times New Roman" w:hAnsi="Times New Roman" w:cs="Times New Roman"/>
                <w:i/>
                <w:iCs/>
                <w:color w:val="A6A6A6"/>
              </w:rPr>
              <w:t xml:space="preserve"> this year, please visit the link. For historical data, please check the Remarks column.</w:t>
            </w:r>
          </w:p>
        </w:tc>
        <w:tc>
          <w:tcPr>
            <w:tcW w:w="699" w:type="pct"/>
          </w:tcPr>
          <w:p w14:paraId="14F9EE0E"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August 1, 2024: Start material design.</w:t>
            </w:r>
          </w:p>
          <w:p w14:paraId="532E4EB3"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August 15, 2024: Complete review within the group.</w:t>
            </w:r>
          </w:p>
          <w:p w14:paraId="328E0B09"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August 20, 2024: Complete review within the team and contact suppliers.</w:t>
            </w:r>
          </w:p>
          <w:p w14:paraId="0E4A223A"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w:t>
            </w:r>
          </w:p>
        </w:tc>
        <w:tc>
          <w:tcPr>
            <w:tcW w:w="749" w:type="pct"/>
            <w:gridSpan w:val="2"/>
          </w:tcPr>
          <w:p w14:paraId="4D0FC943"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Uniform image.jpg</w:t>
            </w:r>
          </w:p>
          <w:p w14:paraId="71A8E009"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Design concept.docx</w:t>
            </w:r>
          </w:p>
        </w:tc>
      </w:tr>
      <w:tr w:rsidR="00A6504D" w:rsidRPr="00177BDB" w14:paraId="55997D92" w14:textId="77777777" w:rsidTr="00D26944">
        <w:trPr>
          <w:gridAfter w:val="1"/>
          <w:wAfter w:w="4" w:type="pct"/>
          <w:jc w:val="center"/>
        </w:trPr>
        <w:tc>
          <w:tcPr>
            <w:tcW w:w="525" w:type="pct"/>
          </w:tcPr>
          <w:p w14:paraId="195E2155" w14:textId="77777777" w:rsidR="00A6504D" w:rsidRPr="00177BDB" w:rsidRDefault="002F2743" w:rsidP="00D26944">
            <w:pPr>
              <w:spacing w:before="120" w:after="120"/>
              <w:rPr>
                <w:rFonts w:ascii="Times New Roman" w:hAnsi="Times New Roman" w:cs="Times New Roman"/>
                <w:i/>
              </w:rPr>
            </w:pPr>
            <w:r w:rsidRPr="00177BDB">
              <w:rPr>
                <w:rFonts w:ascii="Times New Roman" w:hAnsi="Times New Roman" w:cs="Times New Roman"/>
                <w:i/>
                <w:iCs/>
              </w:rPr>
              <w:lastRenderedPageBreak/>
              <w:t>Cultural symbols</w:t>
            </w:r>
          </w:p>
        </w:tc>
        <w:tc>
          <w:tcPr>
            <w:tcW w:w="875" w:type="pct"/>
          </w:tcPr>
          <w:p w14:paraId="4B3180D6" w14:textId="77777777" w:rsidR="00A6504D" w:rsidRPr="00177BDB" w:rsidRDefault="002F2743" w:rsidP="00D26944">
            <w:pPr>
              <w:numPr>
                <w:ilvl w:val="0"/>
                <w:numId w:val="32"/>
              </w:numPr>
              <w:spacing w:before="120" w:after="120"/>
              <w:rPr>
                <w:rFonts w:ascii="Times New Roman" w:hAnsi="Times New Roman" w:cs="Times New Roman"/>
                <w:i/>
                <w:color w:val="A6A6A6"/>
              </w:rPr>
            </w:pPr>
            <w:r w:rsidRPr="00177BDB">
              <w:rPr>
                <w:rFonts w:ascii="Times New Roman" w:hAnsi="Times New Roman" w:cs="Times New Roman"/>
                <w:i/>
                <w:iCs/>
                <w:color w:val="A6A6A6"/>
              </w:rPr>
              <w:t>Team slogan</w:t>
            </w:r>
          </w:p>
          <w:p w14:paraId="45286C1B" w14:textId="77777777" w:rsidR="00A6504D" w:rsidRPr="00177BDB" w:rsidRDefault="002F2743" w:rsidP="00D26944">
            <w:pPr>
              <w:numPr>
                <w:ilvl w:val="0"/>
                <w:numId w:val="32"/>
              </w:numPr>
              <w:spacing w:before="120" w:after="120"/>
              <w:rPr>
                <w:rFonts w:ascii="Times New Roman" w:hAnsi="Times New Roman" w:cs="Times New Roman"/>
                <w:i/>
                <w:color w:val="A6A6A6"/>
              </w:rPr>
            </w:pPr>
            <w:r w:rsidRPr="00177BDB">
              <w:rPr>
                <w:rFonts w:ascii="Times New Roman" w:hAnsi="Times New Roman" w:cs="Times New Roman"/>
                <w:i/>
                <w:iCs/>
                <w:color w:val="A6A6A6"/>
              </w:rPr>
              <w:t>Cultural IP</w:t>
            </w:r>
          </w:p>
          <w:p w14:paraId="3AC823E5" w14:textId="77777777" w:rsidR="00A6504D" w:rsidRPr="00177BDB" w:rsidRDefault="002F2743" w:rsidP="00D26944">
            <w:pPr>
              <w:numPr>
                <w:ilvl w:val="0"/>
                <w:numId w:val="32"/>
              </w:numPr>
              <w:spacing w:before="120" w:after="120"/>
              <w:rPr>
                <w:rFonts w:ascii="Times New Roman" w:hAnsi="Times New Roman" w:cs="Times New Roman"/>
                <w:i/>
                <w:color w:val="A6A6A6"/>
              </w:rPr>
            </w:pPr>
            <w:r w:rsidRPr="00177BDB">
              <w:rPr>
                <w:rFonts w:ascii="Times New Roman" w:hAnsi="Times New Roman" w:cs="Times New Roman"/>
                <w:i/>
                <w:iCs/>
                <w:color w:val="A6A6A6"/>
              </w:rPr>
              <w:t>Featured camp</w:t>
            </w:r>
          </w:p>
          <w:p w14:paraId="2B15EB19" w14:textId="77777777" w:rsidR="00A6504D" w:rsidRPr="00177BDB" w:rsidRDefault="002F2743" w:rsidP="00D26944">
            <w:pPr>
              <w:numPr>
                <w:ilvl w:val="0"/>
                <w:numId w:val="32"/>
              </w:numPr>
              <w:spacing w:before="120" w:after="120"/>
              <w:rPr>
                <w:rFonts w:ascii="Times New Roman" w:hAnsi="Times New Roman" w:cs="Times New Roman"/>
                <w:i/>
                <w:color w:val="A6A6A6"/>
              </w:rPr>
            </w:pPr>
            <w:r w:rsidRPr="00177BDB">
              <w:rPr>
                <w:rFonts w:ascii="Times New Roman" w:hAnsi="Times New Roman" w:cs="Times New Roman"/>
                <w:i/>
                <w:iCs/>
                <w:color w:val="A6A6A6"/>
              </w:rPr>
              <w:t>Dedicated management mechanism</w:t>
            </w:r>
          </w:p>
          <w:p w14:paraId="02E8EEEF" w14:textId="77777777" w:rsidR="00A6504D" w:rsidRPr="00177BDB" w:rsidRDefault="002F2743" w:rsidP="00D26944">
            <w:pPr>
              <w:numPr>
                <w:ilvl w:val="0"/>
                <w:numId w:val="32"/>
              </w:numPr>
              <w:spacing w:before="120" w:after="120"/>
              <w:rPr>
                <w:rFonts w:ascii="Times New Roman" w:hAnsi="Times New Roman" w:cs="Times New Roman"/>
                <w:i/>
                <w:color w:val="A6A6A6"/>
              </w:rPr>
            </w:pPr>
            <w:r w:rsidRPr="00177BDB">
              <w:rPr>
                <w:rFonts w:ascii="Times New Roman" w:hAnsi="Times New Roman" w:cs="Times New Roman"/>
                <w:i/>
                <w:iCs/>
                <w:color w:val="A6A6A6"/>
              </w:rPr>
              <w:t>Cultural wall</w:t>
            </w:r>
          </w:p>
          <w:p w14:paraId="3D22F9ED" w14:textId="77777777" w:rsidR="00A6504D" w:rsidRPr="00177BDB" w:rsidRDefault="00A6504D" w:rsidP="00D26944">
            <w:pPr>
              <w:spacing w:before="120" w:after="120"/>
              <w:rPr>
                <w:rFonts w:ascii="Times New Roman" w:hAnsi="Times New Roman" w:cs="Times New Roman"/>
                <w:i/>
                <w:color w:val="A6A6A6"/>
              </w:rPr>
            </w:pPr>
          </w:p>
        </w:tc>
        <w:tc>
          <w:tcPr>
            <w:tcW w:w="1083" w:type="pct"/>
          </w:tcPr>
          <w:p w14:paraId="01DACE4C"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Spread the competition culture externally (conduct sample surveys to check the cultural perception within other teams) and foster greater cohesion within the team (team member retention rate at the end of the season).</w:t>
            </w:r>
          </w:p>
        </w:tc>
        <w:tc>
          <w:tcPr>
            <w:tcW w:w="1066" w:type="pct"/>
          </w:tcPr>
          <w:p w14:paraId="4228F1E1" w14:textId="6A28E512" w:rsidR="00A6504D" w:rsidRPr="00177BDB" w:rsidRDefault="002F2743" w:rsidP="00D26944">
            <w:pPr>
              <w:numPr>
                <w:ilvl w:val="0"/>
                <w:numId w:val="33"/>
              </w:numPr>
              <w:spacing w:before="120" w:after="120"/>
              <w:rPr>
                <w:rFonts w:ascii="Times New Roman" w:hAnsi="Times New Roman" w:cs="Times New Roman"/>
                <w:i/>
                <w:color w:val="A6A6A6"/>
              </w:rPr>
            </w:pPr>
            <w:r w:rsidRPr="00177BDB">
              <w:rPr>
                <w:rFonts w:ascii="Times New Roman" w:hAnsi="Times New Roman" w:cs="Times New Roman"/>
                <w:i/>
                <w:iCs/>
                <w:color w:val="A6A6A6"/>
              </w:rPr>
              <w:t>Every year</w:t>
            </w:r>
            <w:r w:rsidR="006A7019" w:rsidRPr="00177BDB">
              <w:rPr>
                <w:rFonts w:ascii="Times New Roman" w:hAnsi="Times New Roman" w:cs="Times New Roman"/>
                <w:i/>
                <w:iCs/>
                <w:color w:val="A6A6A6"/>
              </w:rPr>
              <w:t>,</w:t>
            </w:r>
            <w:r w:rsidRPr="00177BDB">
              <w:rPr>
                <w:rFonts w:ascii="Times New Roman" w:hAnsi="Times New Roman" w:cs="Times New Roman"/>
                <w:i/>
                <w:iCs/>
                <w:color w:val="A6A6A6"/>
              </w:rPr>
              <w:t xml:space="preserve"> from December to February, our </w:t>
            </w:r>
            <w:r w:rsidR="002F1868" w:rsidRPr="00177BDB">
              <w:rPr>
                <w:rFonts w:ascii="Times New Roman" w:hAnsi="Times New Roman" w:cs="Times New Roman"/>
                <w:i/>
                <w:iCs/>
                <w:color w:val="A6A6A6"/>
              </w:rPr>
              <w:t>college</w:t>
            </w:r>
            <w:r w:rsidRPr="00177BDB">
              <w:rPr>
                <w:rFonts w:ascii="Times New Roman" w:hAnsi="Times New Roman" w:cs="Times New Roman"/>
                <w:i/>
                <w:iCs/>
                <w:color w:val="A6A6A6"/>
              </w:rPr>
              <w:t xml:space="preserve"> holds a winter holiday camp where mechanical engineering students design and build small engineering vehicles......</w:t>
            </w:r>
          </w:p>
          <w:p w14:paraId="37D42E64" w14:textId="77777777" w:rsidR="00A6504D" w:rsidRPr="00177BDB" w:rsidRDefault="002F2743" w:rsidP="00D26944">
            <w:pPr>
              <w:numPr>
                <w:ilvl w:val="0"/>
                <w:numId w:val="33"/>
              </w:numPr>
              <w:spacing w:before="120" w:after="120"/>
              <w:rPr>
                <w:rFonts w:ascii="Times New Roman" w:hAnsi="Times New Roman" w:cs="Times New Roman"/>
                <w:i/>
                <w:color w:val="A6A6A6"/>
              </w:rPr>
            </w:pPr>
            <w:r w:rsidRPr="00177BDB">
              <w:rPr>
                <w:rFonts w:ascii="Times New Roman" w:hAnsi="Times New Roman" w:cs="Times New Roman"/>
                <w:i/>
                <w:iCs/>
                <w:color w:val="A6A6A6"/>
              </w:rPr>
              <w:t>Every September, we review and discuss the effectiveness and future development of our management mechanism.</w:t>
            </w:r>
          </w:p>
        </w:tc>
        <w:tc>
          <w:tcPr>
            <w:tcW w:w="699" w:type="pct"/>
          </w:tcPr>
          <w:p w14:paraId="62048127"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November 1, 2024</w:t>
            </w:r>
          </w:p>
          <w:p w14:paraId="61DB924D"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Plan the timeline for the holiday camp.</w:t>
            </w:r>
          </w:p>
          <w:p w14:paraId="3F888BB5"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November 8, 2024</w:t>
            </w:r>
          </w:p>
          <w:p w14:paraId="746482A1"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Specify tasks for each group to complete during the camp.</w:t>
            </w:r>
          </w:p>
          <w:p w14:paraId="4EF45F8F"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December 2024</w:t>
            </w:r>
          </w:p>
          <w:p w14:paraId="1002E192"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Release a poster.</w:t>
            </w:r>
          </w:p>
          <w:p w14:paraId="599451BD"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w:t>
            </w:r>
          </w:p>
        </w:tc>
        <w:tc>
          <w:tcPr>
            <w:tcW w:w="749" w:type="pct"/>
            <w:gridSpan w:val="2"/>
          </w:tcPr>
          <w:p w14:paraId="2A10A63D"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Task package of each group</w:t>
            </w:r>
          </w:p>
          <w:p w14:paraId="5BC63F2F"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Reference text and pictures from historical holiday camps</w:t>
            </w:r>
          </w:p>
          <w:p w14:paraId="5F72E3C9"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Team management logs</w:t>
            </w:r>
          </w:p>
        </w:tc>
      </w:tr>
      <w:tr w:rsidR="00A6504D" w:rsidRPr="00177BDB" w14:paraId="7C6931A0" w14:textId="77777777" w:rsidTr="00D26944">
        <w:trPr>
          <w:jc w:val="center"/>
        </w:trPr>
        <w:tc>
          <w:tcPr>
            <w:tcW w:w="525" w:type="pct"/>
          </w:tcPr>
          <w:p w14:paraId="7C7324EC" w14:textId="77777777" w:rsidR="00A6504D" w:rsidRPr="00177BDB" w:rsidRDefault="002F2743" w:rsidP="00D26944">
            <w:pPr>
              <w:spacing w:before="120" w:after="120"/>
              <w:rPr>
                <w:rFonts w:ascii="Times New Roman" w:hAnsi="Times New Roman" w:cs="Times New Roman"/>
                <w:i/>
              </w:rPr>
            </w:pPr>
            <w:r w:rsidRPr="00177BDB">
              <w:rPr>
                <w:rFonts w:ascii="Times New Roman" w:hAnsi="Times New Roman" w:cs="Times New Roman"/>
                <w:i/>
                <w:iCs/>
              </w:rPr>
              <w:t>Cultural figures</w:t>
            </w:r>
          </w:p>
        </w:tc>
        <w:tc>
          <w:tcPr>
            <w:tcW w:w="875" w:type="pct"/>
          </w:tcPr>
          <w:p w14:paraId="685C7E99" w14:textId="77777777" w:rsidR="00A6504D" w:rsidRPr="00177BDB" w:rsidRDefault="002F2743" w:rsidP="00D26944">
            <w:pPr>
              <w:numPr>
                <w:ilvl w:val="0"/>
                <w:numId w:val="34"/>
              </w:numPr>
              <w:spacing w:before="120" w:after="120"/>
              <w:rPr>
                <w:rFonts w:ascii="Times New Roman" w:hAnsi="Times New Roman" w:cs="Times New Roman"/>
                <w:i/>
                <w:color w:val="A6A6A6"/>
              </w:rPr>
            </w:pPr>
            <w:r w:rsidRPr="00177BDB">
              <w:rPr>
                <w:rFonts w:ascii="Times New Roman" w:hAnsi="Times New Roman" w:cs="Times New Roman"/>
                <w:i/>
                <w:iCs/>
                <w:color w:val="A6A6A6"/>
              </w:rPr>
              <w:t>Text and pictures about the figures</w:t>
            </w:r>
          </w:p>
          <w:p w14:paraId="3F71A001" w14:textId="77777777" w:rsidR="00A6504D" w:rsidRPr="00177BDB" w:rsidRDefault="002F2743" w:rsidP="00D26944">
            <w:pPr>
              <w:numPr>
                <w:ilvl w:val="0"/>
                <w:numId w:val="34"/>
              </w:numPr>
              <w:spacing w:before="120" w:after="120"/>
              <w:rPr>
                <w:rFonts w:ascii="Times New Roman" w:hAnsi="Times New Roman" w:cs="Times New Roman"/>
                <w:i/>
                <w:color w:val="A6A6A6"/>
              </w:rPr>
            </w:pPr>
            <w:r w:rsidRPr="00177BDB">
              <w:rPr>
                <w:rFonts w:ascii="Times New Roman" w:hAnsi="Times New Roman" w:cs="Times New Roman"/>
                <w:i/>
                <w:iCs/>
                <w:color w:val="A6A6A6"/>
              </w:rPr>
              <w:t>RMer-XX Team</w:t>
            </w:r>
          </w:p>
        </w:tc>
        <w:tc>
          <w:tcPr>
            <w:tcW w:w="1083" w:type="pct"/>
          </w:tcPr>
          <w:p w14:paraId="051419D6"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1. Establish exemplary figures for team members to learn from (conduct surveys to check team members' recognition of outstanding individuals).</w:t>
            </w:r>
          </w:p>
          <w:p w14:paraId="6F2FE78D"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 xml:space="preserve">2. Define team member profiles and create a concrete representation of shared values </w:t>
            </w:r>
            <w:r w:rsidRPr="00177BDB">
              <w:rPr>
                <w:rFonts w:ascii="Times New Roman" w:hAnsi="Times New Roman" w:cs="Times New Roman"/>
                <w:i/>
                <w:iCs/>
                <w:color w:val="A6A6A6"/>
              </w:rPr>
              <w:lastRenderedPageBreak/>
              <w:t>(conduct surveys to check team members' recognition of the team).</w:t>
            </w:r>
          </w:p>
          <w:p w14:paraId="1BD31100" w14:textId="77777777" w:rsidR="00A6504D" w:rsidRPr="00177BDB" w:rsidRDefault="00A6504D" w:rsidP="00D26944">
            <w:pPr>
              <w:spacing w:before="120" w:after="120"/>
              <w:rPr>
                <w:rFonts w:ascii="Times New Roman" w:hAnsi="Times New Roman" w:cs="Times New Roman"/>
                <w:i/>
                <w:color w:val="A6A6A6"/>
              </w:rPr>
            </w:pPr>
          </w:p>
        </w:tc>
        <w:tc>
          <w:tcPr>
            <w:tcW w:w="1066" w:type="pct"/>
          </w:tcPr>
          <w:p w14:paraId="0B3FDB62"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lastRenderedPageBreak/>
              <w:t>Release featured articles with graphics for monthly outstanding individuals in the middle of each month.</w:t>
            </w:r>
          </w:p>
        </w:tc>
        <w:tc>
          <w:tcPr>
            <w:tcW w:w="699" w:type="pct"/>
          </w:tcPr>
          <w:p w14:paraId="2BD002CA"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The 1st of each month</w:t>
            </w:r>
          </w:p>
          <w:p w14:paraId="6607BE19"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Initiate a vote within the team.</w:t>
            </w:r>
          </w:p>
          <w:p w14:paraId="5214A032"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The 7th of each month</w:t>
            </w:r>
          </w:p>
          <w:p w14:paraId="7C527334"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Count the votes.</w:t>
            </w:r>
          </w:p>
          <w:p w14:paraId="021A9851"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The 10th of each month</w:t>
            </w:r>
          </w:p>
          <w:p w14:paraId="515209CE"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 xml:space="preserve">Conduct </w:t>
            </w:r>
            <w:r w:rsidRPr="00177BDB">
              <w:rPr>
                <w:rFonts w:ascii="Times New Roman" w:hAnsi="Times New Roman" w:cs="Times New Roman"/>
                <w:i/>
                <w:iCs/>
                <w:color w:val="A6A6A6"/>
              </w:rPr>
              <w:lastRenderedPageBreak/>
              <w:t>interviews.</w:t>
            </w:r>
          </w:p>
        </w:tc>
        <w:tc>
          <w:tcPr>
            <w:tcW w:w="752" w:type="pct"/>
            <w:gridSpan w:val="3"/>
          </w:tcPr>
          <w:p w14:paraId="534F0E63"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lastRenderedPageBreak/>
              <w:t>List of outstanding representatives of the team</w:t>
            </w:r>
          </w:p>
          <w:p w14:paraId="1AE7C1AF"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Team member profiles</w:t>
            </w:r>
          </w:p>
          <w:p w14:paraId="47FE289F"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 xml:space="preserve">(Clarify the technical skills and values that are required for team members, characteristics </w:t>
            </w:r>
            <w:r w:rsidRPr="00177BDB">
              <w:rPr>
                <w:rFonts w:ascii="Times New Roman" w:hAnsi="Times New Roman" w:cs="Times New Roman"/>
                <w:i/>
                <w:iCs/>
                <w:color w:val="A6A6A6"/>
              </w:rPr>
              <w:lastRenderedPageBreak/>
              <w:t>of people that are not suitable for the team, and how to find the right people for the team.)</w:t>
            </w:r>
          </w:p>
        </w:tc>
      </w:tr>
      <w:tr w:rsidR="00A6504D" w:rsidRPr="00177BDB" w14:paraId="0A30206D" w14:textId="77777777" w:rsidTr="00D26944">
        <w:trPr>
          <w:jc w:val="center"/>
        </w:trPr>
        <w:tc>
          <w:tcPr>
            <w:tcW w:w="525" w:type="pct"/>
          </w:tcPr>
          <w:p w14:paraId="6AA1CD78" w14:textId="77777777" w:rsidR="00A6504D" w:rsidRPr="00177BDB" w:rsidRDefault="002F2743" w:rsidP="00D26944">
            <w:pPr>
              <w:spacing w:before="120" w:after="120"/>
              <w:rPr>
                <w:rFonts w:ascii="Times New Roman" w:hAnsi="Times New Roman" w:cs="Times New Roman"/>
                <w:i/>
              </w:rPr>
            </w:pPr>
            <w:r w:rsidRPr="00177BDB">
              <w:rPr>
                <w:rFonts w:ascii="Times New Roman" w:hAnsi="Times New Roman" w:cs="Times New Roman"/>
                <w:i/>
                <w:iCs/>
              </w:rPr>
              <w:lastRenderedPageBreak/>
              <w:t>Cultural stories</w:t>
            </w:r>
          </w:p>
        </w:tc>
        <w:tc>
          <w:tcPr>
            <w:tcW w:w="875" w:type="pct"/>
          </w:tcPr>
          <w:p w14:paraId="5C5468A8" w14:textId="77777777" w:rsidR="00A6504D" w:rsidRPr="00177BDB" w:rsidRDefault="002F2743" w:rsidP="00D26944">
            <w:pPr>
              <w:numPr>
                <w:ilvl w:val="0"/>
                <w:numId w:val="35"/>
              </w:numPr>
              <w:spacing w:before="120" w:after="120"/>
              <w:rPr>
                <w:rFonts w:ascii="Times New Roman" w:hAnsi="Times New Roman" w:cs="Times New Roman"/>
                <w:i/>
                <w:color w:val="A6A6A6"/>
              </w:rPr>
            </w:pPr>
            <w:r w:rsidRPr="00177BDB">
              <w:rPr>
                <w:rFonts w:ascii="Times New Roman" w:hAnsi="Times New Roman" w:cs="Times New Roman"/>
                <w:i/>
                <w:iCs/>
                <w:color w:val="A6A6A6"/>
              </w:rPr>
              <w:t>Themed cultural videos</w:t>
            </w:r>
          </w:p>
          <w:p w14:paraId="2D3FDCBC" w14:textId="77777777" w:rsidR="00A6504D" w:rsidRPr="00177BDB" w:rsidRDefault="002F2743" w:rsidP="00D26944">
            <w:pPr>
              <w:numPr>
                <w:ilvl w:val="0"/>
                <w:numId w:val="35"/>
              </w:numPr>
              <w:spacing w:before="120" w:after="120"/>
              <w:rPr>
                <w:rFonts w:ascii="Times New Roman" w:hAnsi="Times New Roman" w:cs="Times New Roman"/>
                <w:i/>
                <w:color w:val="A6A6A6"/>
              </w:rPr>
            </w:pPr>
            <w:r w:rsidRPr="00177BDB">
              <w:rPr>
                <w:rFonts w:ascii="Times New Roman" w:hAnsi="Times New Roman" w:cs="Times New Roman"/>
                <w:i/>
                <w:iCs/>
                <w:color w:val="A6A6A6"/>
              </w:rPr>
              <w:t>Team history sharing</w:t>
            </w:r>
          </w:p>
          <w:p w14:paraId="0603DAC3" w14:textId="77777777" w:rsidR="00A6504D" w:rsidRPr="00177BDB" w:rsidRDefault="00A6504D" w:rsidP="00D26944">
            <w:pPr>
              <w:spacing w:before="120" w:after="120"/>
              <w:rPr>
                <w:rFonts w:ascii="Times New Roman" w:hAnsi="Times New Roman" w:cs="Times New Roman"/>
              </w:rPr>
            </w:pPr>
          </w:p>
          <w:p w14:paraId="5CEC22BC" w14:textId="77777777" w:rsidR="00A6504D" w:rsidRPr="00177BDB" w:rsidRDefault="00A6504D" w:rsidP="00D26944">
            <w:pPr>
              <w:spacing w:before="120" w:after="120"/>
              <w:rPr>
                <w:rFonts w:ascii="Times New Roman" w:hAnsi="Times New Roman" w:cs="Times New Roman"/>
              </w:rPr>
            </w:pPr>
          </w:p>
        </w:tc>
        <w:tc>
          <w:tcPr>
            <w:tcW w:w="1083" w:type="pct"/>
          </w:tcPr>
          <w:p w14:paraId="69FD7377" w14:textId="6FB3CDC3" w:rsidR="00A6504D" w:rsidRPr="00177BDB" w:rsidRDefault="00292876"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 xml:space="preserve">Permeate </w:t>
            </w:r>
            <w:r w:rsidR="002F2743" w:rsidRPr="00177BDB">
              <w:rPr>
                <w:rFonts w:ascii="Times New Roman" w:hAnsi="Times New Roman" w:cs="Times New Roman"/>
                <w:i/>
                <w:iCs/>
                <w:color w:val="A6A6A6"/>
              </w:rPr>
              <w:t>team culture throughout the team and align team members on shared values.</w:t>
            </w:r>
          </w:p>
        </w:tc>
        <w:tc>
          <w:tcPr>
            <w:tcW w:w="1066" w:type="pct"/>
          </w:tcPr>
          <w:p w14:paraId="3B438F05"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Publish quarterly updates on team culture, including cultural stories and representative cultural output.</w:t>
            </w:r>
          </w:p>
        </w:tc>
        <w:tc>
          <w:tcPr>
            <w:tcW w:w="699" w:type="pct"/>
          </w:tcPr>
          <w:p w14:paraId="29D29726" w14:textId="7BC5D809"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 xml:space="preserve">Keep collecting materials </w:t>
            </w:r>
            <w:r w:rsidR="00855FB8" w:rsidRPr="00177BDB">
              <w:rPr>
                <w:rFonts w:ascii="Times New Roman" w:hAnsi="Times New Roman" w:cs="Times New Roman"/>
                <w:i/>
                <w:iCs/>
                <w:color w:val="A6A6A6"/>
              </w:rPr>
              <w:t xml:space="preserve">throughout </w:t>
            </w:r>
            <w:r w:rsidRPr="00177BDB">
              <w:rPr>
                <w:rFonts w:ascii="Times New Roman" w:hAnsi="Times New Roman" w:cs="Times New Roman"/>
                <w:i/>
                <w:iCs/>
                <w:color w:val="A6A6A6"/>
              </w:rPr>
              <w:t>the entire process from preparation to competition.</w:t>
            </w:r>
          </w:p>
          <w:p w14:paraId="0EFD489A"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September 30, 2024</w:t>
            </w:r>
          </w:p>
          <w:p w14:paraId="25D6ED7A"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Define the team's core culture for this season.</w:t>
            </w:r>
          </w:p>
          <w:p w14:paraId="41611745"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October 15, 2024</w:t>
            </w:r>
          </w:p>
          <w:p w14:paraId="44C68383"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Plan the script.</w:t>
            </w:r>
          </w:p>
          <w:p w14:paraId="0EB02371"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w:t>
            </w:r>
          </w:p>
        </w:tc>
        <w:tc>
          <w:tcPr>
            <w:tcW w:w="752" w:type="pct"/>
            <w:gridSpan w:val="3"/>
          </w:tcPr>
          <w:p w14:paraId="164C5A47" w14:textId="77777777" w:rsidR="00A6504D" w:rsidRPr="00177BDB" w:rsidRDefault="002F2743" w:rsidP="00D26944">
            <w:pPr>
              <w:spacing w:before="120" w:after="120"/>
              <w:rPr>
                <w:rFonts w:ascii="Times New Roman" w:hAnsi="Times New Roman" w:cs="Times New Roman"/>
                <w:i/>
                <w:color w:val="A6A6A6"/>
              </w:rPr>
            </w:pPr>
            <w:r w:rsidRPr="00177BDB">
              <w:rPr>
                <w:rFonts w:ascii="Times New Roman" w:hAnsi="Times New Roman" w:cs="Times New Roman"/>
                <w:i/>
                <w:iCs/>
                <w:color w:val="A6A6A6"/>
              </w:rPr>
              <w:t>Content of cultural stories</w:t>
            </w:r>
          </w:p>
        </w:tc>
      </w:tr>
    </w:tbl>
    <w:p w14:paraId="7358A5C6" w14:textId="5DB64D74" w:rsidR="00A6504D" w:rsidRPr="00177BDB" w:rsidRDefault="002F2743">
      <w:pPr>
        <w:rPr>
          <w:rFonts w:ascii="Times New Roman" w:hAnsi="Times New Roman" w:cs="Times New Roman"/>
          <w:i/>
          <w:color w:val="A6A6A6"/>
        </w:rPr>
      </w:pPr>
      <w:r w:rsidRPr="00177BDB">
        <w:rPr>
          <w:rFonts w:ascii="Times New Roman" w:hAnsi="Times New Roman" w:cs="Times New Roman"/>
          <w:i/>
          <w:iCs/>
          <w:color w:val="A6A6A6"/>
        </w:rPr>
        <w:t xml:space="preserve">Note: </w:t>
      </w:r>
      <w:r w:rsidR="00292876" w:rsidRPr="00177BDB">
        <w:rPr>
          <w:rFonts w:ascii="Times New Roman" w:hAnsi="Times New Roman" w:cs="Times New Roman"/>
          <w:i/>
          <w:iCs/>
          <w:color w:val="A6A6A6"/>
        </w:rPr>
        <w:t>Reference</w:t>
      </w:r>
      <w:r w:rsidRPr="00177BDB">
        <w:rPr>
          <w:rFonts w:ascii="Times New Roman" w:hAnsi="Times New Roman" w:cs="Times New Roman"/>
          <w:i/>
          <w:iCs/>
          <w:color w:val="A6A6A6"/>
        </w:rPr>
        <w:t xml:space="preserve"> for team member profiles</w:t>
      </w:r>
    </w:p>
    <w:p w14:paraId="2ADC9544" w14:textId="29FF6D23" w:rsidR="00A6504D" w:rsidRPr="00177BDB" w:rsidRDefault="002F2743">
      <w:pPr>
        <w:rPr>
          <w:rFonts w:ascii="Times New Roman" w:hAnsi="Times New Roman" w:cs="Times New Roman"/>
          <w:i/>
          <w:color w:val="A6A6A6"/>
        </w:rPr>
      </w:pPr>
      <w:r w:rsidRPr="00177BDB">
        <w:rPr>
          <w:rFonts w:ascii="Times New Roman" w:hAnsi="Times New Roman" w:cs="Times New Roman"/>
          <w:color w:val="A6A6A6"/>
        </w:rPr>
        <w:t>People with the following characteristics are ideal candidates:</w:t>
      </w:r>
    </w:p>
    <w:p w14:paraId="6B5720C0" w14:textId="77777777" w:rsidR="00A6504D" w:rsidRPr="00177BDB" w:rsidRDefault="002F2743">
      <w:pPr>
        <w:widowControl/>
        <w:numPr>
          <w:ilvl w:val="0"/>
          <w:numId w:val="36"/>
        </w:numPr>
        <w:spacing w:before="0" w:beforeAutospacing="1" w:after="0" w:afterAutospacing="1"/>
        <w:rPr>
          <w:rFonts w:ascii="Times New Roman" w:hAnsi="Times New Roman" w:cs="Times New Roman"/>
          <w:color w:val="A6A6A6"/>
        </w:rPr>
      </w:pPr>
      <w:r w:rsidRPr="00177BDB">
        <w:rPr>
          <w:rFonts w:ascii="Times New Roman" w:hAnsi="Times New Roman" w:cs="Times New Roman"/>
          <w:color w:val="A6A6A6"/>
        </w:rPr>
        <w:t>Possess a strong sense of purpose and a belief in their ability to get things done.</w:t>
      </w:r>
    </w:p>
    <w:p w14:paraId="089057CB" w14:textId="77777777" w:rsidR="00A6504D" w:rsidRPr="00177BDB" w:rsidRDefault="002F2743">
      <w:pPr>
        <w:widowControl/>
        <w:numPr>
          <w:ilvl w:val="0"/>
          <w:numId w:val="36"/>
        </w:numPr>
        <w:spacing w:before="0" w:beforeAutospacing="1" w:after="0" w:afterAutospacing="1"/>
        <w:rPr>
          <w:rFonts w:ascii="Times New Roman" w:hAnsi="Times New Roman" w:cs="Times New Roman"/>
          <w:color w:val="A6A6A6"/>
        </w:rPr>
      </w:pPr>
      <w:r w:rsidRPr="00177BDB">
        <w:rPr>
          <w:rFonts w:ascii="Times New Roman" w:hAnsi="Times New Roman" w:cs="Times New Roman"/>
          <w:color w:val="A6A6A6"/>
        </w:rPr>
        <w:t>Be proactive in expanding their knowledge and skills.</w:t>
      </w:r>
    </w:p>
    <w:p w14:paraId="2484CBE8" w14:textId="38004DC2" w:rsidR="00A6504D" w:rsidRPr="00177BDB" w:rsidRDefault="002F2743">
      <w:pPr>
        <w:widowControl/>
        <w:numPr>
          <w:ilvl w:val="0"/>
          <w:numId w:val="36"/>
        </w:numPr>
        <w:spacing w:before="0" w:beforeAutospacing="1" w:after="0" w:afterAutospacing="1"/>
        <w:rPr>
          <w:rFonts w:ascii="Times New Roman" w:hAnsi="Times New Roman" w:cs="Times New Roman"/>
          <w:color w:val="A6A6A6"/>
        </w:rPr>
      </w:pPr>
      <w:r w:rsidRPr="00177BDB">
        <w:rPr>
          <w:rFonts w:ascii="Times New Roman" w:hAnsi="Times New Roman" w:cs="Times New Roman"/>
          <w:color w:val="A6A6A6"/>
        </w:rPr>
        <w:t>Be passionate about and show initiative in robot competitions.</w:t>
      </w:r>
    </w:p>
    <w:p w14:paraId="158F4FDC" w14:textId="77777777" w:rsidR="00A6504D" w:rsidRPr="00177BDB" w:rsidRDefault="002F2743">
      <w:pPr>
        <w:widowControl/>
        <w:numPr>
          <w:ilvl w:val="0"/>
          <w:numId w:val="36"/>
        </w:numPr>
        <w:spacing w:before="0" w:beforeAutospacing="1" w:after="0" w:afterAutospacing="1"/>
        <w:rPr>
          <w:rFonts w:ascii="Times New Roman" w:hAnsi="Times New Roman" w:cs="Times New Roman"/>
          <w:color w:val="A6A6A6"/>
        </w:rPr>
      </w:pPr>
      <w:r w:rsidRPr="00177BDB">
        <w:rPr>
          <w:rFonts w:ascii="Times New Roman" w:hAnsi="Times New Roman" w:cs="Times New Roman"/>
          <w:color w:val="A6A6A6"/>
        </w:rPr>
        <w:lastRenderedPageBreak/>
        <w:t>Communicate honestly and openly.</w:t>
      </w:r>
    </w:p>
    <w:p w14:paraId="35F776D3" w14:textId="77777777" w:rsidR="00A6504D" w:rsidRPr="00177BDB" w:rsidRDefault="002F2743">
      <w:pPr>
        <w:widowControl/>
        <w:numPr>
          <w:ilvl w:val="0"/>
          <w:numId w:val="36"/>
        </w:numPr>
        <w:spacing w:before="0" w:beforeAutospacing="1" w:after="0" w:afterAutospacing="1"/>
        <w:rPr>
          <w:rFonts w:ascii="Times New Roman" w:hAnsi="Times New Roman" w:cs="Times New Roman"/>
          <w:color w:val="A6A6A6"/>
        </w:rPr>
      </w:pPr>
      <w:r w:rsidRPr="00177BDB">
        <w:rPr>
          <w:rFonts w:ascii="Times New Roman" w:hAnsi="Times New Roman" w:cs="Times New Roman"/>
          <w:color w:val="A6A6A6"/>
        </w:rPr>
        <w:t>Be skilled at uncovering truths, identifying problems, and finding solutions.</w:t>
      </w:r>
    </w:p>
    <w:p w14:paraId="71965690" w14:textId="77777777" w:rsidR="00A6504D" w:rsidRPr="00177BDB" w:rsidRDefault="002F2743">
      <w:pPr>
        <w:widowControl/>
        <w:numPr>
          <w:ilvl w:val="0"/>
          <w:numId w:val="36"/>
        </w:numPr>
        <w:spacing w:before="0" w:beforeAutospacing="1" w:after="0" w:afterAutospacing="1"/>
        <w:rPr>
          <w:rFonts w:ascii="Times New Roman" w:hAnsi="Times New Roman" w:cs="Times New Roman"/>
          <w:color w:val="A6A6A6"/>
        </w:rPr>
      </w:pPr>
      <w:r w:rsidRPr="00177BDB">
        <w:rPr>
          <w:rFonts w:ascii="Times New Roman" w:hAnsi="Times New Roman" w:cs="Times New Roman"/>
          <w:color w:val="A6A6A6"/>
        </w:rPr>
        <w:t>Be able and willing to empower and support their teammates.</w:t>
      </w:r>
    </w:p>
    <w:p w14:paraId="2F83D151" w14:textId="77777777" w:rsidR="00A6504D" w:rsidRPr="00177BDB" w:rsidRDefault="002F2743">
      <w:pPr>
        <w:widowControl/>
        <w:spacing w:before="0" w:beforeAutospacing="1" w:after="0" w:afterAutospacing="1"/>
        <w:ind w:left="360"/>
        <w:rPr>
          <w:rFonts w:ascii="Times New Roman" w:hAnsi="Times New Roman" w:cs="Times New Roman"/>
          <w:color w:val="A6A6A6"/>
        </w:rPr>
      </w:pPr>
      <w:r w:rsidRPr="00177BDB">
        <w:rPr>
          <w:rFonts w:ascii="Times New Roman" w:hAnsi="Times New Roman" w:cs="Times New Roman"/>
          <w:color w:val="A6A6A6"/>
        </w:rPr>
        <w:t xml:space="preserve">People with the following </w:t>
      </w:r>
      <w:r w:rsidRPr="00177BDB">
        <w:rPr>
          <w:rFonts w:ascii="Times New Roman" w:hAnsi="Times New Roman" w:cs="Times New Roman"/>
          <w:i/>
          <w:iCs/>
          <w:color w:val="A6A6A6"/>
        </w:rPr>
        <w:t>characteristics will be reconsidered during selection:</w:t>
      </w:r>
    </w:p>
    <w:p w14:paraId="6F01E5C4" w14:textId="77777777" w:rsidR="00A6504D" w:rsidRPr="00177BDB" w:rsidRDefault="002F2743">
      <w:pPr>
        <w:widowControl/>
        <w:numPr>
          <w:ilvl w:val="0"/>
          <w:numId w:val="37"/>
        </w:numPr>
        <w:spacing w:before="0" w:beforeAutospacing="1" w:after="0" w:afterAutospacing="1"/>
        <w:rPr>
          <w:rFonts w:ascii="Times New Roman" w:hAnsi="Times New Roman" w:cs="Times New Roman"/>
          <w:color w:val="A6A6A6"/>
        </w:rPr>
      </w:pPr>
      <w:r w:rsidRPr="00177BDB">
        <w:rPr>
          <w:rFonts w:ascii="Times New Roman" w:hAnsi="Times New Roman" w:cs="Times New Roman"/>
          <w:color w:val="A6A6A6"/>
        </w:rPr>
        <w:t>Be primarily motivated by academic advancement.</w:t>
      </w:r>
    </w:p>
    <w:p w14:paraId="36D88C23" w14:textId="77777777" w:rsidR="00A6504D" w:rsidRPr="00177BDB" w:rsidRDefault="002F2743">
      <w:pPr>
        <w:widowControl/>
        <w:numPr>
          <w:ilvl w:val="0"/>
          <w:numId w:val="37"/>
        </w:numPr>
        <w:spacing w:before="0" w:beforeAutospacing="1" w:after="0" w:afterAutospacing="1"/>
        <w:rPr>
          <w:rFonts w:ascii="Times New Roman" w:hAnsi="Times New Roman" w:cs="Times New Roman"/>
          <w:color w:val="A6A6A6"/>
        </w:rPr>
      </w:pPr>
      <w:r w:rsidRPr="00177BDB">
        <w:rPr>
          <w:rFonts w:ascii="Times New Roman" w:hAnsi="Times New Roman" w:cs="Times New Roman"/>
          <w:color w:val="A6A6A6"/>
        </w:rPr>
        <w:t>Tend to compromise or give up when faced with challenges.</w:t>
      </w:r>
    </w:p>
    <w:p w14:paraId="2C84DEFA" w14:textId="77777777" w:rsidR="00A6504D" w:rsidRPr="00177BDB" w:rsidRDefault="002F2743">
      <w:pPr>
        <w:widowControl/>
        <w:numPr>
          <w:ilvl w:val="0"/>
          <w:numId w:val="37"/>
        </w:numPr>
        <w:spacing w:before="0" w:beforeAutospacing="1" w:after="0" w:afterAutospacing="1"/>
        <w:rPr>
          <w:rFonts w:ascii="Times New Roman" w:hAnsi="Times New Roman" w:cs="Times New Roman"/>
          <w:color w:val="A6A6A6"/>
        </w:rPr>
      </w:pPr>
      <w:r w:rsidRPr="00177BDB">
        <w:rPr>
          <w:rFonts w:ascii="Times New Roman" w:hAnsi="Times New Roman" w:cs="Times New Roman"/>
          <w:color w:val="A6A6A6"/>
        </w:rPr>
        <w:t>Fail to finish the training or understand the purpose of training.</w:t>
      </w:r>
    </w:p>
    <w:p w14:paraId="006AE282" w14:textId="77777777" w:rsidR="00A6504D" w:rsidRPr="00177BDB" w:rsidRDefault="002F2743">
      <w:pPr>
        <w:widowControl/>
        <w:numPr>
          <w:ilvl w:val="0"/>
          <w:numId w:val="37"/>
        </w:numPr>
        <w:spacing w:before="0" w:beforeAutospacing="1" w:after="0" w:afterAutospacing="1"/>
        <w:rPr>
          <w:rFonts w:ascii="Times New Roman" w:hAnsi="Times New Roman" w:cs="Times New Roman"/>
          <w:color w:val="A6A6A6"/>
        </w:rPr>
      </w:pPr>
      <w:r w:rsidRPr="00177BDB">
        <w:rPr>
          <w:rFonts w:ascii="Times New Roman" w:hAnsi="Times New Roman" w:cs="Times New Roman"/>
          <w:color w:val="A6A6A6"/>
        </w:rPr>
        <w:t>Approach problem-solving through random trial and error without thoughtful consideration.</w:t>
      </w:r>
    </w:p>
    <w:p w14:paraId="1F8045DB" w14:textId="77777777" w:rsidR="00A6504D" w:rsidRPr="00177BDB" w:rsidRDefault="002F2743">
      <w:pPr>
        <w:widowControl/>
        <w:numPr>
          <w:ilvl w:val="0"/>
          <w:numId w:val="37"/>
        </w:numPr>
        <w:spacing w:before="0" w:beforeAutospacing="1" w:after="0" w:afterAutospacing="1"/>
        <w:rPr>
          <w:rFonts w:ascii="Times New Roman" w:hAnsi="Times New Roman" w:cs="Times New Roman"/>
          <w:color w:val="A6A6A6"/>
        </w:rPr>
      </w:pPr>
      <w:r w:rsidRPr="00177BDB">
        <w:rPr>
          <w:rFonts w:ascii="Times New Roman" w:hAnsi="Times New Roman" w:cs="Times New Roman"/>
          <w:color w:val="A6A6A6"/>
        </w:rPr>
        <w:t>Make impulsive decisions but do not take responsibility for the outcomes.</w:t>
      </w:r>
    </w:p>
    <w:p w14:paraId="1704B7FB" w14:textId="77777777" w:rsidR="00A6504D" w:rsidRPr="00177BDB" w:rsidRDefault="002F2743">
      <w:pPr>
        <w:widowControl/>
        <w:numPr>
          <w:ilvl w:val="0"/>
          <w:numId w:val="37"/>
        </w:numPr>
        <w:spacing w:before="0" w:beforeAutospacing="1" w:after="0" w:afterAutospacing="1"/>
        <w:rPr>
          <w:rFonts w:ascii="Times New Roman" w:hAnsi="Times New Roman" w:cs="Times New Roman"/>
          <w:i/>
        </w:rPr>
      </w:pPr>
      <w:r w:rsidRPr="00177BDB">
        <w:rPr>
          <w:rFonts w:ascii="Times New Roman" w:hAnsi="Times New Roman" w:cs="Times New Roman"/>
          <w:color w:val="A6A6A6"/>
        </w:rPr>
        <w:t>Demonstrate a lack of respect for the team or engage in behavior that disrupts team harmony.</w:t>
      </w:r>
    </w:p>
    <w:p w14:paraId="2B12D9DC" w14:textId="77777777" w:rsidR="00A6504D" w:rsidRPr="00177BDB" w:rsidRDefault="002F2743">
      <w:pPr>
        <w:rPr>
          <w:rFonts w:ascii="Times New Roman" w:hAnsi="Times New Roman" w:cs="Times New Roman"/>
          <w:i/>
        </w:rPr>
      </w:pPr>
      <w:r w:rsidRPr="00177BDB">
        <w:rPr>
          <w:rFonts w:ascii="Times New Roman" w:hAnsi="Times New Roman" w:cs="Times New Roman"/>
          <w:i/>
          <w:iCs/>
        </w:rPr>
        <w:t>Thoroughly discuss the above points with veteran team members or advisors to help your team systematically plan culture building, quantify your input workload and expected outcomes, and improve the efficiency in the entire process from preparation and competition.</w:t>
      </w:r>
    </w:p>
    <w:p w14:paraId="0D3C9B90" w14:textId="77777777" w:rsidR="00A6504D" w:rsidRPr="00177BDB" w:rsidRDefault="002F2743">
      <w:pPr>
        <w:pStyle w:val="30"/>
        <w:numPr>
          <w:ilvl w:val="2"/>
          <w:numId w:val="0"/>
        </w:numPr>
        <w:rPr>
          <w:rFonts w:ascii="Times New Roman" w:hAnsi="Times New Roman" w:cs="Times New Roman"/>
        </w:rPr>
      </w:pPr>
      <w:bookmarkStart w:id="38" w:name="_Toc183625025"/>
      <w:r w:rsidRPr="00177BDB">
        <w:rPr>
          <w:rFonts w:ascii="Times New Roman" w:hAnsi="Times New Roman" w:cs="Times New Roman"/>
        </w:rPr>
        <w:t>5.3.2 Competition Culture Infiltration</w:t>
      </w:r>
      <w:bookmarkEnd w:id="38"/>
    </w:p>
    <w:p w14:paraId="69289BD8" w14:textId="77777777" w:rsidR="00A6504D" w:rsidRPr="00177BDB" w:rsidRDefault="002F2743">
      <w:pPr>
        <w:rPr>
          <w:rFonts w:ascii="Times New Roman" w:hAnsi="Times New Roman" w:cs="Times New Roman"/>
          <w:i/>
        </w:rPr>
      </w:pPr>
      <w:r w:rsidRPr="00177BDB">
        <w:rPr>
          <w:rFonts w:ascii="Times New Roman" w:hAnsi="Times New Roman" w:cs="Times New Roman"/>
          <w:i/>
          <w:iCs/>
        </w:rPr>
        <w:t>(The following are the writing requirements. Please delete them after you complete your write-up.)</w:t>
      </w:r>
    </w:p>
    <w:p w14:paraId="55EF9C53" w14:textId="77777777" w:rsidR="00A6504D" w:rsidRPr="00177BDB" w:rsidRDefault="002F2743">
      <w:pPr>
        <w:rPr>
          <w:rFonts w:ascii="Times New Roman" w:hAnsi="Times New Roman" w:cs="Times New Roman"/>
          <w:i/>
        </w:rPr>
      </w:pPr>
      <w:r w:rsidRPr="00177BDB">
        <w:rPr>
          <w:rFonts w:ascii="Times New Roman" w:hAnsi="Times New Roman" w:cs="Times New Roman"/>
          <w:i/>
          <w:iCs/>
        </w:rPr>
        <w:t>Recommended role:</w:t>
      </w:r>
    </w:p>
    <w:p w14:paraId="644CFF0E" w14:textId="2AA6C381" w:rsidR="00A6504D" w:rsidRPr="00177BDB" w:rsidRDefault="002F2743">
      <w:pPr>
        <w:rPr>
          <w:rFonts w:ascii="Times New Roman" w:hAnsi="Times New Roman" w:cs="Times New Roman"/>
          <w:i/>
        </w:rPr>
      </w:pPr>
      <w:r w:rsidRPr="00177BDB">
        <w:rPr>
          <w:rFonts w:ascii="Times New Roman" w:hAnsi="Times New Roman" w:cs="Times New Roman"/>
          <w:i/>
          <w:iCs/>
        </w:rPr>
        <w:t xml:space="preserve">Captain for </w:t>
      </w:r>
      <w:r w:rsidR="00C612E8" w:rsidRPr="00177BDB">
        <w:rPr>
          <w:rFonts w:ascii="Times New Roman" w:hAnsi="Times New Roman" w:cs="Times New Roman"/>
          <w:i/>
          <w:iCs/>
        </w:rPr>
        <w:t>the 2025 season</w:t>
      </w:r>
      <w:r w:rsidRPr="00177BDB">
        <w:rPr>
          <w:rFonts w:ascii="Times New Roman" w:hAnsi="Times New Roman" w:cs="Times New Roman"/>
        </w:rPr>
        <w:t>: XX</w:t>
      </w:r>
    </w:p>
    <w:p w14:paraId="78E1B34B" w14:textId="4FC4536A" w:rsidR="00A6504D" w:rsidRPr="00177BDB" w:rsidRDefault="002F2743">
      <w:pPr>
        <w:rPr>
          <w:rFonts w:ascii="Times New Roman" w:hAnsi="Times New Roman" w:cs="Times New Roman"/>
          <w:i/>
        </w:rPr>
      </w:pPr>
      <w:r w:rsidRPr="00177BDB">
        <w:rPr>
          <w:rFonts w:ascii="Times New Roman" w:hAnsi="Times New Roman" w:cs="Times New Roman"/>
          <w:i/>
          <w:iCs/>
        </w:rPr>
        <w:t xml:space="preserve">Project manager for </w:t>
      </w:r>
      <w:r w:rsidR="00C612E8" w:rsidRPr="00177BDB">
        <w:rPr>
          <w:rFonts w:ascii="Times New Roman" w:hAnsi="Times New Roman" w:cs="Times New Roman"/>
          <w:i/>
          <w:iCs/>
        </w:rPr>
        <w:t>the 2025 season</w:t>
      </w:r>
      <w:r w:rsidRPr="00177BDB">
        <w:rPr>
          <w:rFonts w:ascii="Times New Roman" w:hAnsi="Times New Roman" w:cs="Times New Roman"/>
        </w:rPr>
        <w:t>: XXX</w:t>
      </w:r>
    </w:p>
    <w:p w14:paraId="05A84414" w14:textId="77777777" w:rsidR="00A6504D" w:rsidRPr="00177BDB" w:rsidRDefault="002F2743">
      <w:pPr>
        <w:pStyle w:val="af7"/>
        <w:numPr>
          <w:ilvl w:val="0"/>
          <w:numId w:val="38"/>
        </w:numPr>
        <w:ind w:firstLineChars="0"/>
        <w:rPr>
          <w:rFonts w:ascii="Times New Roman" w:hAnsi="Times New Roman" w:cs="Times New Roman"/>
          <w:i/>
          <w:color w:val="auto"/>
        </w:rPr>
      </w:pPr>
      <w:r w:rsidRPr="00177BDB">
        <w:rPr>
          <w:rFonts w:ascii="Times New Roman" w:hAnsi="Times New Roman" w:cs="Times New Roman"/>
          <w:i/>
          <w:iCs/>
        </w:rPr>
        <w:t>Why are there team members participating in the competition again? What characteristics do they have? (These can be analyzed by communicating with the veteran members that stay in the team.)</w:t>
      </w:r>
    </w:p>
    <w:p w14:paraId="2348623F" w14:textId="77777777" w:rsidR="00A6504D" w:rsidRPr="00177BDB" w:rsidRDefault="002F2743">
      <w:pPr>
        <w:pStyle w:val="af7"/>
        <w:numPr>
          <w:ilvl w:val="0"/>
          <w:numId w:val="38"/>
        </w:numPr>
        <w:ind w:firstLineChars="0"/>
        <w:rPr>
          <w:rFonts w:ascii="Times New Roman" w:hAnsi="Times New Roman" w:cs="Times New Roman"/>
          <w:i/>
          <w:color w:val="auto"/>
        </w:rPr>
      </w:pPr>
      <w:r w:rsidRPr="00177BDB">
        <w:rPr>
          <w:rFonts w:ascii="Times New Roman" w:hAnsi="Times New Roman" w:cs="Times New Roman"/>
          <w:i/>
          <w:iCs/>
        </w:rPr>
        <w:t>Are there veteran members willing to come back to help the team? In what form do they come back? Why do they come back? (These can be analyzed by communicating with the veteran members and advisors.)</w:t>
      </w:r>
    </w:p>
    <w:p w14:paraId="2AEDE075" w14:textId="77777777" w:rsidR="00A6504D" w:rsidRPr="00177BDB" w:rsidRDefault="002F2743">
      <w:pPr>
        <w:pStyle w:val="af7"/>
        <w:numPr>
          <w:ilvl w:val="0"/>
          <w:numId w:val="38"/>
        </w:numPr>
        <w:ind w:firstLineChars="0"/>
        <w:rPr>
          <w:rFonts w:ascii="Times New Roman" w:hAnsi="Times New Roman" w:cs="Times New Roman"/>
          <w:i/>
          <w:color w:val="auto"/>
        </w:rPr>
      </w:pPr>
      <w:r w:rsidRPr="00177BDB">
        <w:rPr>
          <w:rFonts w:ascii="Times New Roman" w:hAnsi="Times New Roman" w:cs="Times New Roman"/>
          <w:i/>
          <w:iCs/>
        </w:rPr>
        <w:t>What kind of new members are easy to stay? What kind of new members are easy to lose? (These can be analyzed based on recruitment results or new member performance.)</w:t>
      </w:r>
    </w:p>
    <w:p w14:paraId="02C8AC9E" w14:textId="77777777" w:rsidR="00A6504D" w:rsidRPr="00177BDB" w:rsidRDefault="002F2743">
      <w:pPr>
        <w:pStyle w:val="af7"/>
        <w:numPr>
          <w:ilvl w:val="0"/>
          <w:numId w:val="38"/>
        </w:numPr>
        <w:ind w:firstLineChars="0"/>
        <w:rPr>
          <w:rFonts w:ascii="Times New Roman" w:hAnsi="Times New Roman" w:cs="Times New Roman"/>
          <w:i/>
        </w:rPr>
      </w:pPr>
      <w:r w:rsidRPr="00177BDB">
        <w:rPr>
          <w:rFonts w:ascii="Times New Roman" w:hAnsi="Times New Roman" w:cs="Times New Roman"/>
          <w:i/>
          <w:iCs/>
        </w:rPr>
        <w:t>What content does the organizing committee disseminate that can effectively help the management with team building? (These can be analyzed by communicating with the current members and veteran members.)</w:t>
      </w:r>
    </w:p>
    <w:p w14:paraId="6792E125" w14:textId="067E57F0" w:rsidR="00A6504D" w:rsidRPr="00177BDB" w:rsidRDefault="002F2743">
      <w:pPr>
        <w:rPr>
          <w:rFonts w:ascii="Times New Roman" w:hAnsi="Times New Roman" w:cs="Times New Roman"/>
          <w:b/>
          <w:bCs/>
          <w:i/>
        </w:rPr>
      </w:pPr>
      <w:r w:rsidRPr="00177BDB">
        <w:rPr>
          <w:rFonts w:ascii="Times New Roman" w:hAnsi="Times New Roman" w:cs="Times New Roman"/>
          <w:sz w:val="24"/>
          <w:szCs w:val="24"/>
        </w:rPr>
        <w:t xml:space="preserve">Team management is invited to deliberate decisions and analysis around the foregoing questions and to think about the significance of culture building and infiltration. Other insights and suggestions can be added based on the team's actual situation, such as solving what practical problems of the team, playing what roles, and gaining what experience in cultural inheritance of the team. It is expected to </w:t>
      </w:r>
      <w:r w:rsidRPr="00177BDB">
        <w:rPr>
          <w:rFonts w:ascii="Times New Roman" w:hAnsi="Times New Roman" w:cs="Times New Roman"/>
          <w:sz w:val="24"/>
          <w:szCs w:val="24"/>
        </w:rPr>
        <w:lastRenderedPageBreak/>
        <w:t>help the team build awareness and do a good job of cultural inheritance by thinking about these questions.</w:t>
      </w:r>
    </w:p>
    <w:p w14:paraId="08D427AE" w14:textId="77777777" w:rsidR="00A6504D" w:rsidRPr="00177BDB" w:rsidRDefault="002F2743">
      <w:pPr>
        <w:pStyle w:val="1"/>
        <w:rPr>
          <w:rFonts w:ascii="Times New Roman" w:hAnsi="Times New Roman" w:cs="Times New Roman"/>
        </w:rPr>
      </w:pPr>
      <w:bookmarkStart w:id="39" w:name="_Toc183625026"/>
      <w:r w:rsidRPr="00177BDB">
        <w:rPr>
          <w:rFonts w:ascii="Times New Roman" w:hAnsi="Times New Roman" w:cs="Times New Roman"/>
        </w:rPr>
        <w:lastRenderedPageBreak/>
        <w:t>Publicity and Business Plans</w:t>
      </w:r>
      <w:bookmarkEnd w:id="39"/>
    </w:p>
    <w:p w14:paraId="4E030385" w14:textId="77777777" w:rsidR="00A6504D" w:rsidRPr="00177BDB" w:rsidRDefault="002F2743">
      <w:pPr>
        <w:pStyle w:val="2"/>
        <w:ind w:left="0"/>
        <w:rPr>
          <w:rFonts w:ascii="Times New Roman" w:hAnsi="Times New Roman" w:cs="Times New Roman"/>
        </w:rPr>
      </w:pPr>
      <w:bookmarkStart w:id="40" w:name="_Toc183625027"/>
      <w:r w:rsidRPr="00177BDB">
        <w:rPr>
          <w:rFonts w:ascii="Times New Roman" w:hAnsi="Times New Roman" w:cs="Times New Roman"/>
        </w:rPr>
        <w:t>Publicity Plan</w:t>
      </w:r>
      <w:bookmarkEnd w:id="40"/>
    </w:p>
    <w:p w14:paraId="64AADFD4" w14:textId="77777777" w:rsidR="00A6504D" w:rsidRPr="00177BDB" w:rsidRDefault="002F2743">
      <w:pPr>
        <w:rPr>
          <w:rFonts w:ascii="Times New Roman" w:hAnsi="Times New Roman" w:cs="Times New Roman"/>
          <w:i/>
          <w:color w:val="auto"/>
        </w:rPr>
      </w:pPr>
      <w:r w:rsidRPr="00177BDB">
        <w:rPr>
          <w:rFonts w:ascii="Times New Roman" w:hAnsi="Times New Roman" w:cs="Times New Roman"/>
          <w:i/>
          <w:iCs/>
          <w:color w:val="auto"/>
        </w:rPr>
        <w:t>* Quarterly publicity assessment is canceled in RMUC 2025. Outstanding PR Team of the year will still be selected at the end of the season. The selection method is changed to annual project-based assessment.</w:t>
      </w:r>
    </w:p>
    <w:p w14:paraId="0A59B20B" w14:textId="77777777" w:rsidR="00A6504D" w:rsidRPr="00177BDB" w:rsidRDefault="002F2743">
      <w:pPr>
        <w:rPr>
          <w:rFonts w:ascii="Times New Roman" w:hAnsi="Times New Roman" w:cs="Times New Roman"/>
          <w:i/>
          <w:color w:val="auto"/>
        </w:rPr>
      </w:pPr>
      <w:r w:rsidRPr="00177BDB">
        <w:rPr>
          <w:rFonts w:ascii="Times New Roman" w:hAnsi="Times New Roman" w:cs="Times New Roman"/>
          <w:i/>
          <w:iCs/>
          <w:color w:val="auto"/>
        </w:rPr>
        <w:t>* The core projects in the assessment are listed below. The operation or PR team leader is responsible for project planning. The following projects are for reference only. The actual publicity projects can be planned based on the team's actual situation.</w:t>
      </w:r>
    </w:p>
    <w:p w14:paraId="2E10044C" w14:textId="77777777" w:rsidR="00A6504D" w:rsidRPr="00177BDB" w:rsidRDefault="002F2743">
      <w:pPr>
        <w:rPr>
          <w:rFonts w:ascii="Times New Roman" w:hAnsi="Times New Roman" w:cs="Times New Roman"/>
          <w:i/>
          <w:color w:val="auto"/>
        </w:rPr>
      </w:pPr>
      <w:r w:rsidRPr="00177BDB">
        <w:rPr>
          <w:rFonts w:ascii="Times New Roman" w:hAnsi="Times New Roman" w:cs="Times New Roman"/>
          <w:i/>
          <w:iCs/>
          <w:color w:val="auto"/>
        </w:rPr>
        <w:t>* There is some directional overlap between the publicity plan and the cultural building plan. The cultural building plan focuses on "team building mechanism or system", whereas the publicity plan focuses on "publicity content output". The leaders of the operation team and PR team are responsible for appropriate division of labor and cooperation on the two plans.</w:t>
      </w:r>
    </w:p>
    <w:p w14:paraId="3781A935" w14:textId="77777777" w:rsidR="00A6504D" w:rsidRPr="00177BDB" w:rsidRDefault="002F2743">
      <w:pPr>
        <w:pStyle w:val="af7"/>
        <w:numPr>
          <w:ilvl w:val="0"/>
          <w:numId w:val="39"/>
        </w:numPr>
        <w:spacing w:line="360" w:lineRule="auto"/>
        <w:rPr>
          <w:rFonts w:ascii="Times New Roman" w:hAnsi="Times New Roman" w:cs="Times New Roman"/>
          <w:i/>
          <w:szCs w:val="21"/>
        </w:rPr>
      </w:pPr>
      <w:r w:rsidRPr="00177BDB">
        <w:rPr>
          <w:rFonts w:ascii="Times New Roman" w:hAnsi="Times New Roman" w:cs="Times New Roman"/>
          <w:i/>
          <w:iCs/>
          <w:szCs w:val="21"/>
        </w:rPr>
        <w:t>Core projects in the annual publicity assessment:</w:t>
      </w:r>
    </w:p>
    <w:p w14:paraId="044528AE" w14:textId="72D224FC" w:rsidR="00A6504D" w:rsidRPr="00177BDB" w:rsidRDefault="002F2743">
      <w:pPr>
        <w:pStyle w:val="af7"/>
        <w:numPr>
          <w:ilvl w:val="0"/>
          <w:numId w:val="40"/>
        </w:numPr>
        <w:tabs>
          <w:tab w:val="clear" w:pos="425"/>
        </w:tabs>
        <w:spacing w:line="360" w:lineRule="auto"/>
        <w:ind w:left="420" w:firstLine="420"/>
        <w:rPr>
          <w:rFonts w:ascii="Times New Roman" w:hAnsi="Times New Roman" w:cs="Times New Roman"/>
          <w:i/>
          <w:szCs w:val="21"/>
        </w:rPr>
      </w:pPr>
      <w:r w:rsidRPr="00177BDB">
        <w:rPr>
          <w:rFonts w:ascii="Times New Roman" w:hAnsi="Times New Roman" w:cs="Times New Roman"/>
          <w:i/>
          <w:iCs/>
          <w:szCs w:val="21"/>
        </w:rPr>
        <w:t>Recruitment: A "Recruitment Review" with an empirical summary is required, including but not limited to data recording, identification and iteration of recruitment profiles, actions with the best publicity effect, and the main reason why the new members choose to join the team</w:t>
      </w:r>
      <w:r w:rsidRPr="00177BDB">
        <w:rPr>
          <w:rFonts w:ascii="Times New Roman" w:hAnsi="Times New Roman" w:cs="Times New Roman"/>
          <w:szCs w:val="21"/>
        </w:rPr>
        <w:t>.</w:t>
      </w:r>
    </w:p>
    <w:p w14:paraId="6C364731" w14:textId="77777777" w:rsidR="00A6504D" w:rsidRPr="00177BDB" w:rsidRDefault="002F2743">
      <w:pPr>
        <w:pStyle w:val="af7"/>
        <w:numPr>
          <w:ilvl w:val="0"/>
          <w:numId w:val="40"/>
        </w:numPr>
        <w:tabs>
          <w:tab w:val="clear" w:pos="425"/>
        </w:tabs>
        <w:spacing w:line="360" w:lineRule="auto"/>
        <w:ind w:left="420" w:firstLine="420"/>
        <w:rPr>
          <w:rFonts w:ascii="Times New Roman" w:hAnsi="Times New Roman" w:cs="Times New Roman"/>
          <w:i/>
          <w:szCs w:val="21"/>
        </w:rPr>
      </w:pPr>
      <w:r w:rsidRPr="00177BDB">
        <w:rPr>
          <w:rFonts w:ascii="Times New Roman" w:hAnsi="Times New Roman" w:cs="Times New Roman"/>
          <w:i/>
          <w:iCs/>
          <w:szCs w:val="21"/>
        </w:rPr>
        <w:t>RMer series:</w:t>
      </w:r>
    </w:p>
    <w:p w14:paraId="7956148A" w14:textId="77777777" w:rsidR="00A6504D" w:rsidRPr="00177BDB" w:rsidRDefault="002F2743">
      <w:pPr>
        <w:pStyle w:val="af7"/>
        <w:numPr>
          <w:ilvl w:val="1"/>
          <w:numId w:val="40"/>
        </w:numPr>
        <w:tabs>
          <w:tab w:val="clear" w:pos="840"/>
        </w:tabs>
        <w:spacing w:line="360" w:lineRule="auto"/>
        <w:ind w:firstLine="420"/>
        <w:rPr>
          <w:rFonts w:ascii="Times New Roman" w:hAnsi="Times New Roman" w:cs="Times New Roman"/>
          <w:i/>
          <w:szCs w:val="21"/>
        </w:rPr>
      </w:pPr>
      <w:r w:rsidRPr="00177BDB">
        <w:rPr>
          <w:rFonts w:ascii="Times New Roman" w:hAnsi="Times New Roman" w:cs="Times New Roman"/>
          <w:i/>
          <w:iCs/>
          <w:szCs w:val="21"/>
        </w:rPr>
        <w:t>Project introduction: In line with the officially released RMer series, this project aims to promote the recognized outstanding members in the team as role models for other members to understand, recognize, and learn from, and to attract more like-minded new members.</w:t>
      </w:r>
    </w:p>
    <w:p w14:paraId="765EE824" w14:textId="77777777" w:rsidR="00A6504D" w:rsidRPr="00177BDB" w:rsidRDefault="002F2743">
      <w:pPr>
        <w:pStyle w:val="af7"/>
        <w:numPr>
          <w:ilvl w:val="1"/>
          <w:numId w:val="40"/>
        </w:numPr>
        <w:tabs>
          <w:tab w:val="clear" w:pos="840"/>
        </w:tabs>
        <w:spacing w:line="360" w:lineRule="auto"/>
        <w:ind w:firstLine="420"/>
        <w:rPr>
          <w:rFonts w:ascii="Times New Roman" w:hAnsi="Times New Roman" w:cs="Times New Roman"/>
          <w:i/>
          <w:szCs w:val="21"/>
        </w:rPr>
      </w:pPr>
      <w:r w:rsidRPr="00177BDB">
        <w:rPr>
          <w:rFonts w:ascii="Times New Roman" w:hAnsi="Times New Roman" w:cs="Times New Roman"/>
          <w:i/>
          <w:iCs/>
          <w:szCs w:val="21"/>
        </w:rPr>
        <w:t>Project content: Record the preparation and participation process of the recognized outstanding members in the team, including the working process, key problem-solving process, and collaborative discussion process, accompanied by timely interviews to understand their problem-solving ideas and actual thoughts.</w:t>
      </w:r>
    </w:p>
    <w:p w14:paraId="31FCB094" w14:textId="77777777" w:rsidR="00A6504D" w:rsidRPr="00177BDB" w:rsidRDefault="002F2743">
      <w:pPr>
        <w:pStyle w:val="af7"/>
        <w:numPr>
          <w:ilvl w:val="1"/>
          <w:numId w:val="40"/>
        </w:numPr>
        <w:tabs>
          <w:tab w:val="clear" w:pos="840"/>
        </w:tabs>
        <w:spacing w:line="360" w:lineRule="auto"/>
        <w:ind w:firstLine="420"/>
        <w:rPr>
          <w:rFonts w:ascii="Times New Roman" w:hAnsi="Times New Roman" w:cs="Times New Roman"/>
          <w:i/>
          <w:szCs w:val="21"/>
        </w:rPr>
      </w:pPr>
      <w:r w:rsidRPr="00177BDB">
        <w:rPr>
          <w:rFonts w:ascii="Times New Roman" w:hAnsi="Times New Roman" w:cs="Times New Roman"/>
          <w:i/>
          <w:iCs/>
          <w:szCs w:val="21"/>
        </w:rPr>
        <w:t>Project output format: Posts and videos with the subject matter highlighted are both acceptable.</w:t>
      </w:r>
    </w:p>
    <w:p w14:paraId="460EEF36" w14:textId="77777777" w:rsidR="00A6504D" w:rsidRPr="00177BDB" w:rsidRDefault="002F2743">
      <w:pPr>
        <w:pStyle w:val="af7"/>
        <w:numPr>
          <w:ilvl w:val="0"/>
          <w:numId w:val="40"/>
        </w:numPr>
        <w:tabs>
          <w:tab w:val="clear" w:pos="425"/>
        </w:tabs>
        <w:spacing w:line="360" w:lineRule="auto"/>
        <w:ind w:left="420" w:firstLine="420"/>
        <w:rPr>
          <w:rFonts w:ascii="Times New Roman" w:hAnsi="Times New Roman" w:cs="Times New Roman"/>
          <w:i/>
          <w:szCs w:val="21"/>
        </w:rPr>
      </w:pPr>
      <w:r w:rsidRPr="00177BDB">
        <w:rPr>
          <w:rFonts w:ascii="Times New Roman" w:hAnsi="Times New Roman" w:cs="Times New Roman"/>
          <w:i/>
          <w:iCs/>
          <w:szCs w:val="21"/>
        </w:rPr>
        <w:t>Event review:</w:t>
      </w:r>
    </w:p>
    <w:p w14:paraId="45FBD577" w14:textId="77777777" w:rsidR="00A6504D" w:rsidRPr="00177BDB" w:rsidRDefault="002F2743">
      <w:pPr>
        <w:pStyle w:val="af7"/>
        <w:numPr>
          <w:ilvl w:val="1"/>
          <w:numId w:val="40"/>
        </w:numPr>
        <w:tabs>
          <w:tab w:val="clear" w:pos="840"/>
        </w:tabs>
        <w:spacing w:line="360" w:lineRule="auto"/>
        <w:ind w:firstLine="420"/>
        <w:rPr>
          <w:rFonts w:ascii="Times New Roman" w:hAnsi="Times New Roman" w:cs="Times New Roman"/>
          <w:i/>
          <w:szCs w:val="21"/>
        </w:rPr>
      </w:pPr>
      <w:r w:rsidRPr="00177BDB">
        <w:rPr>
          <w:rFonts w:ascii="Times New Roman" w:hAnsi="Times New Roman" w:cs="Times New Roman"/>
          <w:i/>
          <w:iCs/>
          <w:szCs w:val="21"/>
        </w:rPr>
        <w:t>Project introduction: Make stage-by-stage recordings and publicity packages for different events to show the real atmosphere of the battlefield and the preparation status of the team.</w:t>
      </w:r>
    </w:p>
    <w:p w14:paraId="693910D1" w14:textId="77777777" w:rsidR="00A6504D" w:rsidRPr="00177BDB" w:rsidRDefault="002F2743">
      <w:pPr>
        <w:pStyle w:val="af7"/>
        <w:numPr>
          <w:ilvl w:val="1"/>
          <w:numId w:val="40"/>
        </w:numPr>
        <w:tabs>
          <w:tab w:val="clear" w:pos="840"/>
        </w:tabs>
        <w:spacing w:line="360" w:lineRule="auto"/>
        <w:ind w:firstLine="420"/>
        <w:rPr>
          <w:rFonts w:ascii="Times New Roman" w:hAnsi="Times New Roman" w:cs="Times New Roman"/>
          <w:i/>
          <w:szCs w:val="21"/>
        </w:rPr>
      </w:pPr>
      <w:r w:rsidRPr="00177BDB">
        <w:rPr>
          <w:rFonts w:ascii="Times New Roman" w:hAnsi="Times New Roman" w:cs="Times New Roman"/>
          <w:i/>
          <w:iCs/>
          <w:szCs w:val="21"/>
        </w:rPr>
        <w:t>Project output format: Posts and videos are both acceptable.</w:t>
      </w:r>
    </w:p>
    <w:p w14:paraId="4D4712EB" w14:textId="77777777" w:rsidR="00A6504D" w:rsidRPr="00177BDB" w:rsidRDefault="002F2743">
      <w:pPr>
        <w:pStyle w:val="af7"/>
        <w:numPr>
          <w:ilvl w:val="0"/>
          <w:numId w:val="40"/>
        </w:numPr>
        <w:tabs>
          <w:tab w:val="clear" w:pos="425"/>
        </w:tabs>
        <w:spacing w:line="360" w:lineRule="auto"/>
        <w:ind w:left="420" w:firstLine="420"/>
        <w:rPr>
          <w:rFonts w:ascii="Times New Roman" w:hAnsi="Times New Roman" w:cs="Times New Roman"/>
          <w:i/>
          <w:szCs w:val="21"/>
        </w:rPr>
      </w:pPr>
      <w:r w:rsidRPr="00177BDB">
        <w:rPr>
          <w:rFonts w:ascii="Times New Roman" w:hAnsi="Times New Roman" w:cs="Times New Roman"/>
          <w:i/>
          <w:iCs/>
          <w:szCs w:val="21"/>
        </w:rPr>
        <w:t>Merchandise plan: Fill in based on the team's actual situation. The team uniform can be described though it is not reviewed here.</w:t>
      </w:r>
    </w:p>
    <w:p w14:paraId="3AAD97EA" w14:textId="77777777" w:rsidR="00A6504D" w:rsidRPr="00177BDB" w:rsidRDefault="002F2743">
      <w:pPr>
        <w:pStyle w:val="af7"/>
        <w:numPr>
          <w:ilvl w:val="0"/>
          <w:numId w:val="39"/>
        </w:numPr>
        <w:spacing w:line="360" w:lineRule="auto"/>
        <w:rPr>
          <w:rFonts w:ascii="Times New Roman" w:hAnsi="Times New Roman" w:cs="Times New Roman"/>
          <w:i/>
          <w:szCs w:val="21"/>
        </w:rPr>
      </w:pPr>
      <w:r w:rsidRPr="00177BDB">
        <w:rPr>
          <w:rFonts w:ascii="Times New Roman" w:hAnsi="Times New Roman" w:cs="Times New Roman"/>
          <w:i/>
          <w:iCs/>
          <w:szCs w:val="21"/>
        </w:rPr>
        <w:t>Full-season publicity review plan:</w:t>
      </w:r>
    </w:p>
    <w:p w14:paraId="30A9BDFB" w14:textId="77777777" w:rsidR="00A6504D" w:rsidRPr="00177BDB" w:rsidRDefault="002F2743">
      <w:pPr>
        <w:pStyle w:val="af7"/>
        <w:numPr>
          <w:ilvl w:val="0"/>
          <w:numId w:val="41"/>
        </w:numPr>
        <w:tabs>
          <w:tab w:val="clear" w:pos="425"/>
        </w:tabs>
        <w:spacing w:line="360" w:lineRule="auto"/>
        <w:ind w:left="420" w:firstLine="420"/>
        <w:rPr>
          <w:rFonts w:ascii="Times New Roman" w:hAnsi="Times New Roman" w:cs="Times New Roman"/>
          <w:i/>
          <w:szCs w:val="21"/>
        </w:rPr>
      </w:pPr>
      <w:r w:rsidRPr="00177BDB">
        <w:rPr>
          <w:rFonts w:ascii="Times New Roman" w:hAnsi="Times New Roman" w:cs="Times New Roman"/>
          <w:i/>
          <w:iCs/>
          <w:szCs w:val="21"/>
        </w:rPr>
        <w:t>Internal: Find out the team members' satisfaction with and feedback and suggestions on the work of the publicity team in forms such as surveys and questionnaires.</w:t>
      </w:r>
    </w:p>
    <w:p w14:paraId="7AEA1514" w14:textId="77777777" w:rsidR="00A6504D" w:rsidRPr="00177BDB" w:rsidRDefault="002F2743">
      <w:pPr>
        <w:pStyle w:val="af7"/>
        <w:numPr>
          <w:ilvl w:val="0"/>
          <w:numId w:val="41"/>
        </w:numPr>
        <w:tabs>
          <w:tab w:val="clear" w:pos="425"/>
        </w:tabs>
        <w:spacing w:line="360" w:lineRule="auto"/>
        <w:ind w:left="420" w:firstLine="420"/>
        <w:rPr>
          <w:rFonts w:ascii="Times New Roman" w:hAnsi="Times New Roman" w:cs="Times New Roman"/>
          <w:i/>
          <w:szCs w:val="21"/>
        </w:rPr>
      </w:pPr>
      <w:r w:rsidRPr="00177BDB">
        <w:rPr>
          <w:rFonts w:ascii="Times New Roman" w:hAnsi="Times New Roman" w:cs="Times New Roman"/>
          <w:i/>
          <w:iCs/>
          <w:szCs w:val="21"/>
        </w:rPr>
        <w:lastRenderedPageBreak/>
        <w:t>External: Analyze the publicity effect based on data on the publicity content, such as post views and video views.</w:t>
      </w:r>
    </w:p>
    <w:p w14:paraId="0137AABD" w14:textId="77777777" w:rsidR="00A6504D" w:rsidRPr="00177BDB" w:rsidRDefault="002F2743">
      <w:pPr>
        <w:pStyle w:val="af7"/>
        <w:numPr>
          <w:ilvl w:val="0"/>
          <w:numId w:val="39"/>
        </w:numPr>
        <w:spacing w:line="360" w:lineRule="auto"/>
        <w:rPr>
          <w:rFonts w:ascii="Times New Roman" w:hAnsi="Times New Roman" w:cs="Times New Roman"/>
          <w:i/>
          <w:szCs w:val="21"/>
        </w:rPr>
      </w:pPr>
      <w:r w:rsidRPr="00177BDB">
        <w:rPr>
          <w:rFonts w:ascii="Times New Roman" w:hAnsi="Times New Roman" w:cs="Times New Roman"/>
          <w:i/>
          <w:iCs/>
          <w:szCs w:val="21"/>
        </w:rPr>
        <w:t>Additional project of the team:</w:t>
      </w:r>
    </w:p>
    <w:p w14:paraId="4F9DBB8C" w14:textId="77777777" w:rsidR="00A6504D" w:rsidRPr="00177BDB" w:rsidRDefault="002F2743">
      <w:pPr>
        <w:pStyle w:val="2"/>
        <w:ind w:left="0"/>
        <w:rPr>
          <w:rFonts w:ascii="Times New Roman" w:hAnsi="Times New Roman" w:cs="Times New Roman"/>
        </w:rPr>
      </w:pPr>
      <w:bookmarkStart w:id="41" w:name="_Toc183625028"/>
      <w:r w:rsidRPr="00177BDB">
        <w:rPr>
          <w:rFonts w:ascii="Times New Roman" w:hAnsi="Times New Roman" w:cs="Times New Roman"/>
        </w:rPr>
        <w:t>Business Plan</w:t>
      </w:r>
      <w:bookmarkEnd w:id="41"/>
    </w:p>
    <w:p w14:paraId="7130CE1D" w14:textId="77777777" w:rsidR="00A6504D" w:rsidRPr="00177BDB" w:rsidRDefault="002F2743">
      <w:pPr>
        <w:rPr>
          <w:rFonts w:ascii="Times New Roman" w:hAnsi="Times New Roman" w:cs="Times New Roman"/>
        </w:rPr>
      </w:pPr>
      <w:r w:rsidRPr="00177BDB">
        <w:rPr>
          <w:rFonts w:ascii="Times New Roman" w:hAnsi="Times New Roman" w:cs="Times New Roman"/>
          <w:i/>
          <w:iCs/>
          <w:color w:val="auto"/>
        </w:rPr>
        <w:t>(The following are the writing requirements. Please delete them after you complete your write-up.)</w:t>
      </w:r>
    </w:p>
    <w:p w14:paraId="7860152F" w14:textId="77777777" w:rsidR="00A6504D" w:rsidRPr="00177BDB" w:rsidRDefault="002F2743">
      <w:pPr>
        <w:spacing w:line="360" w:lineRule="auto"/>
        <w:rPr>
          <w:rFonts w:ascii="Times New Roman" w:hAnsi="Times New Roman" w:cs="Times New Roman"/>
          <w:i/>
          <w:szCs w:val="21"/>
        </w:rPr>
      </w:pPr>
      <w:r w:rsidRPr="00177BDB">
        <w:rPr>
          <w:rFonts w:ascii="Times New Roman" w:hAnsi="Times New Roman" w:cs="Times New Roman"/>
          <w:i/>
          <w:iCs/>
          <w:szCs w:val="21"/>
        </w:rPr>
        <w:t>Please include the following key points in the team's business plan:</w:t>
      </w:r>
    </w:p>
    <w:p w14:paraId="1919A696" w14:textId="77777777" w:rsidR="00A6504D" w:rsidRPr="00177BDB" w:rsidRDefault="002F2743">
      <w:pPr>
        <w:pStyle w:val="af7"/>
        <w:numPr>
          <w:ilvl w:val="0"/>
          <w:numId w:val="42"/>
        </w:numPr>
        <w:spacing w:line="360" w:lineRule="auto"/>
        <w:ind w:firstLineChars="0"/>
        <w:rPr>
          <w:rFonts w:ascii="Times New Roman" w:hAnsi="Times New Roman" w:cs="Times New Roman"/>
          <w:i/>
          <w:szCs w:val="21"/>
        </w:rPr>
      </w:pPr>
      <w:r w:rsidRPr="00177BDB">
        <w:rPr>
          <w:rFonts w:ascii="Times New Roman" w:hAnsi="Times New Roman" w:cs="Times New Roman"/>
          <w:i/>
          <w:iCs/>
          <w:szCs w:val="21"/>
        </w:rPr>
        <w:t>Sponsors Plan</w:t>
      </w:r>
    </w:p>
    <w:p w14:paraId="08187B5F" w14:textId="77777777" w:rsidR="00A6504D" w:rsidRPr="00177BDB" w:rsidRDefault="002F2743">
      <w:pPr>
        <w:widowControl/>
        <w:spacing w:before="0" w:after="0" w:line="360" w:lineRule="auto"/>
        <w:jc w:val="left"/>
        <w:textAlignment w:val="auto"/>
        <w:rPr>
          <w:rFonts w:ascii="Times New Roman" w:hAnsi="Times New Roman" w:cs="Times New Roman"/>
          <w:i/>
          <w:szCs w:val="21"/>
        </w:rPr>
      </w:pPr>
      <w:r w:rsidRPr="00177BDB">
        <w:rPr>
          <w:rFonts w:ascii="Times New Roman" w:hAnsi="Times New Roman" w:cs="Times New Roman"/>
          <w:i/>
          <w:iCs/>
          <w:szCs w:val="21"/>
        </w:rPr>
        <w:t>The sponsors plan can encompass the following elements: categorizing sponsors by industry, defining target numbers and scales, specifying cooperation models (including sponsor classification), and identifying channels (such as alumni associations) for sourcing sponsors.</w:t>
      </w:r>
    </w:p>
    <w:p w14:paraId="2E41ABCD" w14:textId="77777777" w:rsidR="00A6504D" w:rsidRPr="00177BDB" w:rsidRDefault="002F2743">
      <w:pPr>
        <w:pStyle w:val="af7"/>
        <w:numPr>
          <w:ilvl w:val="0"/>
          <w:numId w:val="42"/>
        </w:numPr>
        <w:spacing w:line="360" w:lineRule="auto"/>
        <w:ind w:firstLineChars="0"/>
        <w:rPr>
          <w:rFonts w:ascii="Times New Roman" w:hAnsi="Times New Roman" w:cs="Times New Roman"/>
          <w:i/>
          <w:szCs w:val="21"/>
        </w:rPr>
      </w:pPr>
      <w:r w:rsidRPr="00177BDB">
        <w:rPr>
          <w:rFonts w:ascii="Times New Roman" w:hAnsi="Times New Roman" w:cs="Times New Roman"/>
          <w:i/>
          <w:iCs/>
          <w:szCs w:val="21"/>
        </w:rPr>
        <w:t>Resource Advantages and Highlights for Sponsorship</w:t>
      </w:r>
    </w:p>
    <w:p w14:paraId="2868AB78" w14:textId="77777777" w:rsidR="00A6504D" w:rsidRPr="00177BDB" w:rsidRDefault="002F2743">
      <w:pPr>
        <w:spacing w:line="360" w:lineRule="auto"/>
        <w:rPr>
          <w:rFonts w:ascii="Times New Roman" w:hAnsi="Times New Roman" w:cs="Times New Roman"/>
          <w:i/>
          <w:szCs w:val="21"/>
        </w:rPr>
      </w:pPr>
      <w:r w:rsidRPr="00177BDB">
        <w:rPr>
          <w:rFonts w:ascii="Times New Roman" w:hAnsi="Times New Roman" w:cs="Times New Roman"/>
          <w:i/>
          <w:iCs/>
          <w:szCs w:val="21"/>
        </w:rPr>
        <w:t>Identifying and listing the resources that the team can offer to potential sponsors will help facilitate collaborations with sponsors. The team's resource advantages include a robust network of self-media accounts, strong creative content production capabilities, expertise in developing team uniforms and innovative merchandise, and a notable ability to enhance brand visibility for the sponsors within the campus.</w:t>
      </w:r>
    </w:p>
    <w:p w14:paraId="5286E5D2" w14:textId="77777777" w:rsidR="00A6504D" w:rsidRPr="00177BDB" w:rsidRDefault="002F2743">
      <w:pPr>
        <w:pStyle w:val="af7"/>
        <w:numPr>
          <w:ilvl w:val="0"/>
          <w:numId w:val="42"/>
        </w:numPr>
        <w:spacing w:line="360" w:lineRule="auto"/>
        <w:ind w:firstLineChars="0"/>
        <w:rPr>
          <w:rFonts w:ascii="Times New Roman" w:hAnsi="Times New Roman" w:cs="Times New Roman"/>
          <w:i/>
          <w:szCs w:val="21"/>
        </w:rPr>
      </w:pPr>
      <w:r w:rsidRPr="00177BDB">
        <w:rPr>
          <w:rFonts w:ascii="Times New Roman" w:hAnsi="Times New Roman" w:cs="Times New Roman"/>
          <w:i/>
          <w:iCs/>
          <w:szCs w:val="21"/>
        </w:rPr>
        <w:t>Sponsorship Goals</w:t>
      </w:r>
    </w:p>
    <w:p w14:paraId="1C2B9138" w14:textId="77777777" w:rsidR="00A6504D" w:rsidRPr="00177BDB" w:rsidRDefault="002F2743">
      <w:pPr>
        <w:spacing w:line="360" w:lineRule="auto"/>
        <w:rPr>
          <w:rFonts w:ascii="Times New Roman" w:hAnsi="Times New Roman" w:cs="Times New Roman"/>
          <w:i/>
          <w:szCs w:val="21"/>
        </w:rPr>
      </w:pPr>
      <w:r w:rsidRPr="00177BDB">
        <w:rPr>
          <w:rFonts w:ascii="Times New Roman" w:hAnsi="Times New Roman" w:cs="Times New Roman"/>
          <w:i/>
          <w:iCs/>
          <w:szCs w:val="21"/>
        </w:rPr>
        <w:t>Based on the team's existing financial gaps and the sponsorship benefits specified in the Sponsors Manual, determine the sponsorship goals for this season and establish a sponsorship benefits framework tailored to sponsors at various levels.</w:t>
      </w:r>
    </w:p>
    <w:p w14:paraId="4E6EC259" w14:textId="77777777" w:rsidR="00A6504D" w:rsidRPr="00177BDB" w:rsidRDefault="002F2743">
      <w:pPr>
        <w:spacing w:line="360" w:lineRule="auto"/>
        <w:rPr>
          <w:rFonts w:ascii="Times New Roman" w:hAnsi="Times New Roman" w:cs="Times New Roman"/>
          <w:i/>
          <w:szCs w:val="21"/>
        </w:rPr>
      </w:pPr>
      <w:r w:rsidRPr="00177BDB">
        <w:rPr>
          <w:rFonts w:ascii="Times New Roman" w:hAnsi="Times New Roman" w:cs="Times New Roman"/>
          <w:i/>
          <w:iCs/>
          <w:szCs w:val="21"/>
        </w:rPr>
        <w:t>Note: Please refer to the team's sponsoring materials, including Sponsors Manual, sponsorship guides, FAQs, evaluation methods, and Promotional PPT and leaflet templates. If you have any questions, let us know in the sponsorship group.</w:t>
      </w:r>
    </w:p>
    <w:p w14:paraId="0A22A23B" w14:textId="77777777" w:rsidR="00A6504D" w:rsidRPr="00177BDB" w:rsidRDefault="00A6504D">
      <w:pPr>
        <w:rPr>
          <w:rFonts w:ascii="Times New Roman" w:hAnsi="Times New Roman" w:cs="Times New Roman"/>
        </w:rPr>
        <w:sectPr w:rsidR="00A6504D" w:rsidRPr="00177BDB">
          <w:headerReference w:type="even" r:id="rId15"/>
          <w:headerReference w:type="default" r:id="rId16"/>
          <w:type w:val="oddPage"/>
          <w:pgSz w:w="11906" w:h="16838"/>
          <w:pgMar w:top="1134" w:right="1134" w:bottom="1134" w:left="1134" w:header="851" w:footer="425" w:gutter="0"/>
          <w:cols w:space="425"/>
          <w:docGrid w:linePitch="312"/>
        </w:sectPr>
      </w:pPr>
    </w:p>
    <w:p w14:paraId="6DB6795D" w14:textId="77777777" w:rsidR="00A6504D" w:rsidRPr="00177BDB" w:rsidRDefault="002F2743">
      <w:pPr>
        <w:rPr>
          <w:rFonts w:ascii="Times New Roman" w:hAnsi="Times New Roman" w:cs="Times New Roman"/>
        </w:rPr>
      </w:pPr>
      <w:bookmarkStart w:id="42" w:name="_GoBack"/>
      <w:bookmarkEnd w:id="6"/>
      <w:bookmarkEnd w:id="7"/>
      <w:bookmarkEnd w:id="8"/>
      <w:bookmarkEnd w:id="9"/>
      <w:r w:rsidRPr="00177BDB">
        <w:rPr>
          <w:rFonts w:ascii="Times New Roman" w:hAnsi="Times New Roman" w:cs="Times New Roman"/>
          <w:noProof/>
        </w:rPr>
        <w:lastRenderedPageBreak/>
        <w:drawing>
          <wp:anchor distT="0" distB="0" distL="114300" distR="114300" simplePos="0" relativeHeight="251659264" behindDoc="0" locked="0" layoutInCell="1" allowOverlap="1" wp14:anchorId="7A556CE5" wp14:editId="6F13A184">
            <wp:simplePos x="0" y="0"/>
            <wp:positionH relativeFrom="page">
              <wp:posOffset>-25400</wp:posOffset>
            </wp:positionH>
            <wp:positionV relativeFrom="paragraph">
              <wp:posOffset>-895984</wp:posOffset>
            </wp:positionV>
            <wp:extent cx="7581013" cy="10633919"/>
            <wp:effectExtent l="0" t="0" r="1270" b="0"/>
            <wp:wrapNone/>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7581013" cy="10633919"/>
                    </a:xfrm>
                    <a:prstGeom prst="rect">
                      <a:avLst/>
                    </a:prstGeom>
                  </pic:spPr>
                </pic:pic>
              </a:graphicData>
            </a:graphic>
          </wp:anchor>
        </w:drawing>
      </w:r>
      <w:bookmarkEnd w:id="42"/>
    </w:p>
    <w:sectPr w:rsidR="00A6504D" w:rsidRPr="00177BDB">
      <w:headerReference w:type="first" r:id="rId18"/>
      <w:pgSz w:w="11906" w:h="16838"/>
      <w:pgMar w:top="1134" w:right="1134" w:bottom="1134" w:left="1134" w:header="851" w:footer="425"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6B406" w14:textId="77777777" w:rsidR="005860EB" w:rsidRDefault="005860EB">
      <w:pPr>
        <w:spacing w:line="240" w:lineRule="auto"/>
      </w:pPr>
      <w:r>
        <w:separator/>
      </w:r>
    </w:p>
  </w:endnote>
  <w:endnote w:type="continuationSeparator" w:id="0">
    <w:p w14:paraId="1B05FE94" w14:textId="77777777" w:rsidR="005860EB" w:rsidRDefault="00586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ulimChe">
    <w:altName w:val="汉仪书宋二KW"/>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altName w:val="Georg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汉仪旗黑KW 55S"/>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253064"/>
    </w:sdtPr>
    <w:sdtEndPr>
      <w:rPr>
        <w:color w:val="767171" w:themeColor="background2" w:themeShade="80"/>
      </w:rPr>
    </w:sdtEndPr>
    <w:sdtContent>
      <w:p w14:paraId="380820A4" w14:textId="6E36F259" w:rsidR="00A6504D" w:rsidRDefault="002F2743">
        <w:pPr>
          <w:pStyle w:val="aa"/>
          <w:rPr>
            <w:color w:val="767171" w:themeColor="background2" w:themeShade="80"/>
          </w:rPr>
        </w:pPr>
        <w:r>
          <w:rPr>
            <w:color w:val="auto"/>
            <w:sz w:val="24"/>
          </w:rPr>
          <w:fldChar w:fldCharType="begin"/>
        </w:r>
        <w:r>
          <w:rPr>
            <w:color w:val="auto"/>
            <w:sz w:val="24"/>
          </w:rPr>
          <w:instrText>PAGE   \* MERGEFORMAT</w:instrText>
        </w:r>
        <w:r>
          <w:rPr>
            <w:color w:val="auto"/>
            <w:sz w:val="24"/>
          </w:rPr>
          <w:fldChar w:fldCharType="separate"/>
        </w:r>
        <w:r w:rsidR="00177BDB">
          <w:rPr>
            <w:noProof/>
            <w:color w:val="auto"/>
            <w:sz w:val="24"/>
          </w:rPr>
          <w:t>24</w:t>
        </w:r>
        <w:r>
          <w:rPr>
            <w:color w:val="auto"/>
            <w:sz w:val="24"/>
          </w:rPr>
          <w:fldChar w:fldCharType="end"/>
        </w:r>
      </w:p>
    </w:sdtContent>
  </w:sdt>
  <w:p w14:paraId="2AD913DD" w14:textId="77777777" w:rsidR="00A6504D" w:rsidRDefault="00A6504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p w14:paraId="5EA4A77B" w14:textId="5D2754C8" w:rsidR="00A6504D" w:rsidRDefault="002F2743">
        <w:pPr>
          <w:pStyle w:val="aa"/>
          <w:wordWrap w:val="0"/>
          <w:jc w:val="right"/>
        </w:pPr>
        <w:r>
          <w:rPr>
            <w:color w:val="auto"/>
            <w:sz w:val="24"/>
          </w:rPr>
          <w:fldChar w:fldCharType="begin"/>
        </w:r>
        <w:r>
          <w:rPr>
            <w:color w:val="auto"/>
            <w:sz w:val="24"/>
          </w:rPr>
          <w:instrText>PAGE   \* MERGEFORMAT</w:instrText>
        </w:r>
        <w:r>
          <w:rPr>
            <w:color w:val="auto"/>
            <w:sz w:val="24"/>
          </w:rPr>
          <w:fldChar w:fldCharType="separate"/>
        </w:r>
        <w:r w:rsidR="00177BDB">
          <w:rPr>
            <w:noProof/>
            <w:color w:val="auto"/>
            <w:sz w:val="24"/>
          </w:rPr>
          <w:t>25</w:t>
        </w:r>
        <w:r>
          <w:rPr>
            <w:color w:val="auto"/>
            <w:sz w:val="24"/>
          </w:rPr>
          <w:fldChar w:fldCharType="end"/>
        </w:r>
      </w:p>
    </w:sdtContent>
  </w:sdt>
  <w:p w14:paraId="6DBA0820" w14:textId="77777777" w:rsidR="00A6504D" w:rsidRDefault="00A6504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8974D" w14:textId="77777777" w:rsidR="005860EB" w:rsidRDefault="005860EB">
      <w:pPr>
        <w:spacing w:before="0" w:after="0" w:line="240" w:lineRule="auto"/>
      </w:pPr>
      <w:r>
        <w:separator/>
      </w:r>
    </w:p>
  </w:footnote>
  <w:footnote w:type="continuationSeparator" w:id="0">
    <w:p w14:paraId="29996E7D" w14:textId="77777777" w:rsidR="005860EB" w:rsidRDefault="005860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B19B" w14:textId="77777777" w:rsidR="00A6504D" w:rsidRDefault="00A6504D">
    <w:pPr>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B3F3" w14:textId="77777777" w:rsidR="00A6504D" w:rsidRDefault="00A6504D">
    <w:pPr>
      <w:spacing w:before="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C6F18" w14:textId="77777777" w:rsidR="00A6504D" w:rsidRDefault="002F2743">
    <w:pPr>
      <w:pStyle w:val="ac"/>
    </w:pPr>
    <w:r>
      <w:rPr>
        <w:noProof/>
      </w:rPr>
      <w:drawing>
        <wp:inline distT="0" distB="0" distL="0" distR="0" wp14:anchorId="6BF020C4" wp14:editId="7625E148">
          <wp:extent cx="1162050" cy="133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stretch>
                    <a:fillRect/>
                  </a:stretch>
                </pic:blipFill>
                <pic:spPr>
                  <a:xfrm>
                    <a:off x="0" y="0"/>
                    <a:ext cx="1162050" cy="1333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CCD76" w14:textId="77777777" w:rsidR="00A6504D" w:rsidRDefault="002F2743">
    <w:pPr>
      <w:pStyle w:val="ac"/>
      <w:jc w:val="right"/>
    </w:pPr>
    <w:r>
      <w:rPr>
        <w:noProof/>
      </w:rPr>
      <w:drawing>
        <wp:inline distT="0" distB="0" distL="0" distR="0" wp14:anchorId="26407E85" wp14:editId="1342756F">
          <wp:extent cx="1162050" cy="1333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162050" cy="13335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F22E" w14:textId="77777777" w:rsidR="00A6504D" w:rsidRDefault="00A650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FA8B1D"/>
    <w:multiLevelType w:val="multilevel"/>
    <w:tmpl w:val="A42CDCD8"/>
    <w:lvl w:ilvl="0">
      <w:start w:val="1"/>
      <w:numFmt w:val="decimal"/>
      <w:lvlText w:val="%1."/>
      <w:lvlJc w:val="left"/>
      <w:pPr>
        <w:tabs>
          <w:tab w:val="left" w:pos="720"/>
        </w:tabs>
        <w:ind w:left="720" w:hanging="360"/>
      </w:pPr>
      <w:rPr>
        <w:color w:val="A6A6A6" w:themeColor="background1" w:themeShade="A6"/>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DBEFCDC0"/>
    <w:multiLevelType w:val="singleLevel"/>
    <w:tmpl w:val="DBEFCDC0"/>
    <w:lvl w:ilvl="0">
      <w:start w:val="1"/>
      <w:numFmt w:val="decimal"/>
      <w:lvlText w:val="%1."/>
      <w:lvlJc w:val="left"/>
      <w:pPr>
        <w:tabs>
          <w:tab w:val="left" w:pos="312"/>
        </w:tabs>
      </w:pPr>
    </w:lvl>
  </w:abstractNum>
  <w:abstractNum w:abstractNumId="2" w15:restartNumberingAfterBreak="0">
    <w:nsid w:val="EED85A36"/>
    <w:multiLevelType w:val="singleLevel"/>
    <w:tmpl w:val="EED85A36"/>
    <w:lvl w:ilvl="0">
      <w:start w:val="1"/>
      <w:numFmt w:val="decimal"/>
      <w:suff w:val="space"/>
      <w:lvlText w:val="%1."/>
      <w:lvlJc w:val="left"/>
    </w:lvl>
  </w:abstractNum>
  <w:abstractNum w:abstractNumId="3" w15:restartNumberingAfterBreak="0">
    <w:nsid w:val="FBF7F838"/>
    <w:multiLevelType w:val="singleLevel"/>
    <w:tmpl w:val="FBF7F838"/>
    <w:lvl w:ilvl="0">
      <w:start w:val="1"/>
      <w:numFmt w:val="decimal"/>
      <w:lvlText w:val="%1."/>
      <w:lvlJc w:val="left"/>
      <w:pPr>
        <w:tabs>
          <w:tab w:val="left" w:pos="312"/>
        </w:tabs>
      </w:pPr>
    </w:lvl>
  </w:abstractNum>
  <w:abstractNum w:abstractNumId="4" w15:restartNumberingAfterBreak="0">
    <w:nsid w:val="FF0E6109"/>
    <w:multiLevelType w:val="multilevel"/>
    <w:tmpl w:val="FF0E610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 w15:restartNumberingAfterBreak="0">
    <w:nsid w:val="FF7CF969"/>
    <w:multiLevelType w:val="singleLevel"/>
    <w:tmpl w:val="FF7CF969"/>
    <w:lvl w:ilvl="0">
      <w:start w:val="1"/>
      <w:numFmt w:val="decimal"/>
      <w:lvlText w:val="%1."/>
      <w:lvlJc w:val="left"/>
      <w:pPr>
        <w:tabs>
          <w:tab w:val="left" w:pos="312"/>
        </w:tabs>
      </w:pPr>
    </w:lvl>
  </w:abstractNum>
  <w:abstractNum w:abstractNumId="6" w15:restartNumberingAfterBreak="0">
    <w:nsid w:val="FFBF5FF5"/>
    <w:multiLevelType w:val="singleLevel"/>
    <w:tmpl w:val="FFBF5FF5"/>
    <w:lvl w:ilvl="0">
      <w:start w:val="1"/>
      <w:numFmt w:val="decimal"/>
      <w:lvlText w:val="%1."/>
      <w:lvlJc w:val="left"/>
      <w:pPr>
        <w:tabs>
          <w:tab w:val="left" w:pos="425"/>
        </w:tabs>
        <w:ind w:left="425" w:hanging="425"/>
      </w:pPr>
      <w:rPr>
        <w:rFonts w:hint="default"/>
      </w:rPr>
    </w:lvl>
  </w:abstractNum>
  <w:abstractNum w:abstractNumId="7" w15:restartNumberingAfterBreak="0">
    <w:nsid w:val="FFF7AAD7"/>
    <w:multiLevelType w:val="singleLevel"/>
    <w:tmpl w:val="CF12695C"/>
    <w:lvl w:ilvl="0">
      <w:start w:val="1"/>
      <w:numFmt w:val="decimal"/>
      <w:lvlText w:val="(%1)"/>
      <w:lvlJc w:val="left"/>
      <w:pPr>
        <w:ind w:left="360" w:hanging="360"/>
      </w:pPr>
      <w:rPr>
        <w:rFonts w:hint="eastAsia"/>
      </w:rPr>
    </w:lvl>
  </w:abstractNum>
  <w:abstractNum w:abstractNumId="8" w15:restartNumberingAfterBreak="0">
    <w:nsid w:val="073E7F28"/>
    <w:multiLevelType w:val="multilevel"/>
    <w:tmpl w:val="073E7F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BAF7308"/>
    <w:multiLevelType w:val="multilevel"/>
    <w:tmpl w:val="0BAF73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220894"/>
    <w:multiLevelType w:val="multilevel"/>
    <w:tmpl w:val="0D220894"/>
    <w:lvl w:ilvl="0">
      <w:start w:val="1"/>
      <w:numFmt w:val="bullet"/>
      <w:pStyle w:val="Ulinsubul"/>
      <w:lvlText w:val=""/>
      <w:lvlJc w:val="left"/>
      <w:pPr>
        <w:ind w:left="770" w:hanging="420"/>
      </w:pPr>
      <w:rPr>
        <w:rFonts w:ascii="Wingdings" w:hAnsi="Wingdings" w:hint="default"/>
        <w:b w:val="0"/>
        <w:i w:val="0"/>
        <w:sz w:val="18"/>
      </w:rPr>
    </w:lvl>
    <w:lvl w:ilvl="1">
      <w:start w:val="1"/>
      <w:numFmt w:val="bullet"/>
      <w:lvlText w:val=""/>
      <w:lvlJc w:val="left"/>
      <w:pPr>
        <w:ind w:left="1190" w:hanging="420"/>
      </w:pPr>
      <w:rPr>
        <w:rFonts w:ascii="Wingdings" w:hAnsi="Wingdings" w:hint="default"/>
      </w:rPr>
    </w:lvl>
    <w:lvl w:ilvl="2">
      <w:start w:val="1"/>
      <w:numFmt w:val="bullet"/>
      <w:lvlText w:val=""/>
      <w:lvlJc w:val="left"/>
      <w:pPr>
        <w:ind w:left="1610" w:hanging="420"/>
      </w:pPr>
      <w:rPr>
        <w:rFonts w:ascii="Wingdings" w:hAnsi="Wingdings" w:hint="default"/>
      </w:rPr>
    </w:lvl>
    <w:lvl w:ilvl="3">
      <w:start w:val="1"/>
      <w:numFmt w:val="bullet"/>
      <w:lvlText w:val=""/>
      <w:lvlJc w:val="left"/>
      <w:pPr>
        <w:ind w:left="2030" w:hanging="420"/>
      </w:pPr>
      <w:rPr>
        <w:rFonts w:ascii="Wingdings" w:hAnsi="Wingdings" w:hint="default"/>
      </w:rPr>
    </w:lvl>
    <w:lvl w:ilvl="4">
      <w:start w:val="1"/>
      <w:numFmt w:val="bullet"/>
      <w:lvlText w:val=""/>
      <w:lvlJc w:val="left"/>
      <w:pPr>
        <w:ind w:left="2450" w:hanging="420"/>
      </w:pPr>
      <w:rPr>
        <w:rFonts w:ascii="Wingdings" w:hAnsi="Wingdings" w:hint="default"/>
      </w:rPr>
    </w:lvl>
    <w:lvl w:ilvl="5">
      <w:start w:val="1"/>
      <w:numFmt w:val="bullet"/>
      <w:lvlText w:val=""/>
      <w:lvlJc w:val="left"/>
      <w:pPr>
        <w:ind w:left="2870" w:hanging="420"/>
      </w:pPr>
      <w:rPr>
        <w:rFonts w:ascii="Wingdings" w:hAnsi="Wingdings" w:hint="default"/>
      </w:rPr>
    </w:lvl>
    <w:lvl w:ilvl="6">
      <w:start w:val="1"/>
      <w:numFmt w:val="bullet"/>
      <w:lvlText w:val=""/>
      <w:lvlJc w:val="left"/>
      <w:pPr>
        <w:ind w:left="3290" w:hanging="420"/>
      </w:pPr>
      <w:rPr>
        <w:rFonts w:ascii="Wingdings" w:hAnsi="Wingdings" w:hint="default"/>
      </w:rPr>
    </w:lvl>
    <w:lvl w:ilvl="7">
      <w:start w:val="1"/>
      <w:numFmt w:val="bullet"/>
      <w:lvlText w:val=""/>
      <w:lvlJc w:val="left"/>
      <w:pPr>
        <w:ind w:left="3710" w:hanging="420"/>
      </w:pPr>
      <w:rPr>
        <w:rFonts w:ascii="Wingdings" w:hAnsi="Wingdings" w:hint="default"/>
      </w:rPr>
    </w:lvl>
    <w:lvl w:ilvl="8">
      <w:start w:val="1"/>
      <w:numFmt w:val="bullet"/>
      <w:lvlText w:val=""/>
      <w:lvlJc w:val="left"/>
      <w:pPr>
        <w:ind w:left="4130" w:hanging="420"/>
      </w:pPr>
      <w:rPr>
        <w:rFonts w:ascii="Wingdings" w:hAnsi="Wingdings" w:hint="default"/>
      </w:rPr>
    </w:lvl>
  </w:abstractNum>
  <w:abstractNum w:abstractNumId="11" w15:restartNumberingAfterBreak="0">
    <w:nsid w:val="14041B02"/>
    <w:multiLevelType w:val="multilevel"/>
    <w:tmpl w:val="14041B02"/>
    <w:lvl w:ilvl="0">
      <w:start w:val="1"/>
      <w:numFmt w:val="decimal"/>
      <w:pStyle w:val="3"/>
      <w:lvlText w:val="表6-%1"/>
      <w:lvlJc w:val="left"/>
      <w:pPr>
        <w:tabs>
          <w:tab w:val="left" w:pos="1967"/>
        </w:tabs>
        <w:ind w:left="1967" w:hanging="420"/>
      </w:pPr>
      <w:rPr>
        <w:rFonts w:ascii="Arial" w:eastAsia="宋体" w:hAnsi="Arial" w:hint="default"/>
        <w:b/>
        <w:i w:val="0"/>
        <w:color w:val="000000"/>
        <w:sz w:val="21"/>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5C61234"/>
    <w:multiLevelType w:val="multilevel"/>
    <w:tmpl w:val="15C612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224A78"/>
    <w:multiLevelType w:val="multilevel"/>
    <w:tmpl w:val="1D224A78"/>
    <w:lvl w:ilvl="0">
      <w:start w:val="1"/>
      <w:numFmt w:val="decimal"/>
      <w:pStyle w:val="4"/>
      <w:lvlText w:val="图3-%1"/>
      <w:lvlJc w:val="left"/>
      <w:pPr>
        <w:tabs>
          <w:tab w:val="left" w:pos="2194"/>
        </w:tabs>
        <w:ind w:left="2307" w:hanging="867"/>
      </w:pPr>
      <w:rPr>
        <w:rFonts w:ascii="Arial" w:eastAsia="宋体" w:hAnsi="Arial" w:hint="default"/>
        <w:b/>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4C01871"/>
    <w:multiLevelType w:val="multilevel"/>
    <w:tmpl w:val="24C018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E067F2"/>
    <w:multiLevelType w:val="multilevel"/>
    <w:tmpl w:val="27E067F2"/>
    <w:lvl w:ilvl="0">
      <w:start w:val="1"/>
      <w:numFmt w:val="bullet"/>
      <w:pStyle w:val="Ulinnote"/>
      <w:suff w:val="space"/>
      <w:lvlText w:val=""/>
      <w:lvlJc w:val="left"/>
      <w:pPr>
        <w:ind w:left="903" w:hanging="420"/>
      </w:pPr>
      <w:rPr>
        <w:rFonts w:ascii="Wingdings" w:hAnsi="Wingdings" w:hint="default"/>
      </w:rPr>
    </w:lvl>
    <w:lvl w:ilvl="1">
      <w:start w:val="1"/>
      <w:numFmt w:val="bullet"/>
      <w:lvlText w:val=""/>
      <w:lvlJc w:val="left"/>
      <w:pPr>
        <w:ind w:left="1323" w:hanging="420"/>
      </w:pPr>
      <w:rPr>
        <w:rFonts w:ascii="Wingdings" w:hAnsi="Wingdings" w:hint="default"/>
      </w:rPr>
    </w:lvl>
    <w:lvl w:ilvl="2">
      <w:start w:val="1"/>
      <w:numFmt w:val="bullet"/>
      <w:lvlText w:val=""/>
      <w:lvlJc w:val="left"/>
      <w:pPr>
        <w:ind w:left="1743" w:hanging="420"/>
      </w:pPr>
      <w:rPr>
        <w:rFonts w:ascii="Wingdings" w:hAnsi="Wingdings" w:hint="default"/>
      </w:rPr>
    </w:lvl>
    <w:lvl w:ilvl="3">
      <w:start w:val="1"/>
      <w:numFmt w:val="bullet"/>
      <w:lvlText w:val=""/>
      <w:lvlJc w:val="left"/>
      <w:pPr>
        <w:ind w:left="2163" w:hanging="420"/>
      </w:pPr>
      <w:rPr>
        <w:rFonts w:ascii="Wingdings" w:hAnsi="Wingdings" w:hint="default"/>
      </w:rPr>
    </w:lvl>
    <w:lvl w:ilvl="4">
      <w:start w:val="1"/>
      <w:numFmt w:val="bullet"/>
      <w:lvlText w:val=""/>
      <w:lvlJc w:val="left"/>
      <w:pPr>
        <w:ind w:left="2583" w:hanging="420"/>
      </w:pPr>
      <w:rPr>
        <w:rFonts w:ascii="Wingdings" w:hAnsi="Wingdings" w:hint="default"/>
      </w:rPr>
    </w:lvl>
    <w:lvl w:ilvl="5">
      <w:start w:val="1"/>
      <w:numFmt w:val="bullet"/>
      <w:lvlText w:val=""/>
      <w:lvlJc w:val="left"/>
      <w:pPr>
        <w:ind w:left="3003" w:hanging="420"/>
      </w:pPr>
      <w:rPr>
        <w:rFonts w:ascii="Wingdings" w:hAnsi="Wingdings" w:hint="default"/>
      </w:rPr>
    </w:lvl>
    <w:lvl w:ilvl="6">
      <w:start w:val="1"/>
      <w:numFmt w:val="bullet"/>
      <w:lvlText w:val=""/>
      <w:lvlJc w:val="left"/>
      <w:pPr>
        <w:ind w:left="3423" w:hanging="420"/>
      </w:pPr>
      <w:rPr>
        <w:rFonts w:ascii="Wingdings" w:hAnsi="Wingdings" w:hint="default"/>
      </w:rPr>
    </w:lvl>
    <w:lvl w:ilvl="7">
      <w:start w:val="1"/>
      <w:numFmt w:val="bullet"/>
      <w:lvlText w:val=""/>
      <w:lvlJc w:val="left"/>
      <w:pPr>
        <w:ind w:left="3843" w:hanging="420"/>
      </w:pPr>
      <w:rPr>
        <w:rFonts w:ascii="Wingdings" w:hAnsi="Wingdings" w:hint="default"/>
      </w:rPr>
    </w:lvl>
    <w:lvl w:ilvl="8">
      <w:start w:val="1"/>
      <w:numFmt w:val="bullet"/>
      <w:lvlText w:val=""/>
      <w:lvlJc w:val="left"/>
      <w:pPr>
        <w:ind w:left="4263" w:hanging="420"/>
      </w:pPr>
      <w:rPr>
        <w:rFonts w:ascii="Wingdings" w:hAnsi="Wingdings" w:hint="default"/>
      </w:rPr>
    </w:lvl>
  </w:abstractNum>
  <w:abstractNum w:abstractNumId="16" w15:restartNumberingAfterBreak="0">
    <w:nsid w:val="29A135DE"/>
    <w:multiLevelType w:val="multilevel"/>
    <w:tmpl w:val="29A135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E8442B8"/>
    <w:multiLevelType w:val="multilevel"/>
    <w:tmpl w:val="2E8442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F87168C"/>
    <w:multiLevelType w:val="multilevel"/>
    <w:tmpl w:val="2F8716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FF73B07"/>
    <w:multiLevelType w:val="multilevel"/>
    <w:tmpl w:val="2FF73B07"/>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0" w15:restartNumberingAfterBreak="0">
    <w:nsid w:val="389457AD"/>
    <w:multiLevelType w:val="multilevel"/>
    <w:tmpl w:val="389457AD"/>
    <w:lvl w:ilvl="0">
      <w:start w:val="1"/>
      <w:numFmt w:val="bullet"/>
      <w:pStyle w:val="Ul"/>
      <w:lvlText w:val=""/>
      <w:lvlJc w:val="left"/>
      <w:pPr>
        <w:ind w:left="1155" w:hanging="420"/>
      </w:pPr>
      <w:rPr>
        <w:rFonts w:ascii="Wingdings" w:hAnsi="Wingdings" w:hint="default"/>
        <w:sz w:val="21"/>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3B937B69"/>
    <w:multiLevelType w:val="multilevel"/>
    <w:tmpl w:val="3B937B69"/>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2" w15:restartNumberingAfterBreak="0">
    <w:nsid w:val="3DBE9FE1"/>
    <w:multiLevelType w:val="multilevel"/>
    <w:tmpl w:val="3DBE9FE1"/>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3" w15:restartNumberingAfterBreak="0">
    <w:nsid w:val="3FDA3B12"/>
    <w:multiLevelType w:val="singleLevel"/>
    <w:tmpl w:val="3FDA3B12"/>
    <w:lvl w:ilvl="0">
      <w:start w:val="1"/>
      <w:numFmt w:val="decimal"/>
      <w:lvlText w:val="%1."/>
      <w:lvlJc w:val="left"/>
      <w:pPr>
        <w:tabs>
          <w:tab w:val="left" w:pos="312"/>
        </w:tabs>
      </w:pPr>
    </w:lvl>
  </w:abstractNum>
  <w:abstractNum w:abstractNumId="24" w15:restartNumberingAfterBreak="0">
    <w:nsid w:val="40401203"/>
    <w:multiLevelType w:val="multilevel"/>
    <w:tmpl w:val="404012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23783A"/>
    <w:multiLevelType w:val="multilevel"/>
    <w:tmpl w:val="462378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81D4E70"/>
    <w:multiLevelType w:val="multilevel"/>
    <w:tmpl w:val="481D4E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8876F5"/>
    <w:multiLevelType w:val="multilevel"/>
    <w:tmpl w:val="014E51B6"/>
    <w:lvl w:ilvl="0">
      <w:start w:val="1"/>
      <w:numFmt w:val="decimal"/>
      <w:pStyle w:val="1"/>
      <w:suff w:val="space"/>
      <w:lvlText w:val="%1."/>
      <w:lvlJc w:val="left"/>
      <w:pPr>
        <w:ind w:left="0" w:firstLine="0"/>
      </w:pPr>
      <w:rPr>
        <w:rFonts w:ascii="Arial" w:eastAsia="宋体" w:hAnsi="Arial" w:hint="default"/>
        <w:b/>
        <w:i w:val="0"/>
        <w:color w:val="333399"/>
        <w:sz w:val="44"/>
      </w:rPr>
    </w:lvl>
    <w:lvl w:ilvl="1">
      <w:start w:val="1"/>
      <w:numFmt w:val="decimal"/>
      <w:pStyle w:val="2"/>
      <w:suff w:val="space"/>
      <w:lvlText w:val="%1.%2"/>
      <w:lvlJc w:val="left"/>
      <w:pPr>
        <w:ind w:left="852" w:firstLine="0"/>
      </w:pPr>
      <w:rPr>
        <w:rFonts w:ascii="Times New Roman" w:eastAsia="宋体" w:hAnsi="Times New Roman" w:cs="Times New Roman" w:hint="default"/>
        <w:b/>
        <w:i w:val="0"/>
        <w:color w:val="333399"/>
        <w:sz w:val="36"/>
      </w:rPr>
    </w:lvl>
    <w:lvl w:ilvl="2">
      <w:start w:val="1"/>
      <w:numFmt w:val="decimal"/>
      <w:pStyle w:val="30"/>
      <w:suff w:val="space"/>
      <w:lvlText w:val="%1.%2.%3"/>
      <w:lvlJc w:val="left"/>
      <w:pPr>
        <w:ind w:left="0" w:firstLine="0"/>
      </w:pPr>
      <w:rPr>
        <w:rFonts w:ascii="Times New Roman" w:eastAsia="宋体" w:hAnsi="Times New Roman" w:cs="Times New Roman" w:hint="default"/>
        <w:b/>
        <w:i w:val="0"/>
        <w:color w:val="333399"/>
        <w:sz w:val="32"/>
      </w:rPr>
    </w:lvl>
    <w:lvl w:ilvl="3">
      <w:start w:val="1"/>
      <w:numFmt w:val="decimal"/>
      <w:pStyle w:val="40"/>
      <w:suff w:val="space"/>
      <w:lvlText w:val="%1.%2.%3.%4"/>
      <w:lvlJc w:val="left"/>
      <w:pPr>
        <w:ind w:left="0" w:firstLine="0"/>
      </w:pPr>
      <w:rPr>
        <w:rFonts w:hint="eastAsia"/>
      </w:rPr>
    </w:lvl>
    <w:lvl w:ilvl="4">
      <w:start w:val="1"/>
      <w:numFmt w:val="none"/>
      <w:pStyle w:val="5"/>
      <w:suff w:val="nothing"/>
      <w:lvlText w:val=""/>
      <w:lvlJc w:val="left"/>
      <w:pPr>
        <w:ind w:left="0" w:firstLine="0"/>
      </w:pPr>
      <w:rPr>
        <w:rFonts w:ascii="Arial" w:eastAsia="宋体" w:hAnsi="Arial" w:hint="default"/>
        <w:b/>
        <w:i w:val="0"/>
        <w:color w:val="auto"/>
        <w:sz w:val="21"/>
      </w:rPr>
    </w:lvl>
    <w:lvl w:ilvl="5">
      <w:start w:val="1"/>
      <w:numFmt w:val="decimal"/>
      <w:lvlText w:val="%6. "/>
      <w:lvlJc w:val="left"/>
      <w:pPr>
        <w:tabs>
          <w:tab w:val="left" w:pos="0"/>
        </w:tabs>
        <w:ind w:left="284" w:hanging="28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Restart w:val="0"/>
      <w:lvlText w:val="%7."/>
      <w:lvlJc w:val="left"/>
      <w:pPr>
        <w:ind w:left="400" w:firstLine="60"/>
      </w:pPr>
      <w:rPr>
        <w:rFonts w:hint="eastAsia"/>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7">
      <w:start w:val="1"/>
      <w:numFmt w:val="lowerLetter"/>
      <w:pStyle w:val="Subli"/>
      <w:lvlText w:val="%8."/>
      <w:lvlJc w:val="left"/>
      <w:pPr>
        <w:tabs>
          <w:tab w:val="left" w:pos="567"/>
        </w:tabs>
        <w:ind w:left="284" w:firstLine="283"/>
      </w:pPr>
      <w:rPr>
        <w:rFonts w:ascii="Arial" w:eastAsia="宋体" w:hAnsi="Arial" w:hint="default"/>
        <w:b w:val="0"/>
        <w:i w:val="0"/>
      </w:rPr>
    </w:lvl>
    <w:lvl w:ilvl="8">
      <w:start w:val="1"/>
      <w:numFmt w:val="lowerRoman"/>
      <w:pStyle w:val="LiinSubli"/>
      <w:lvlText w:val="%9."/>
      <w:lvlJc w:val="left"/>
      <w:pPr>
        <w:ind w:left="1400" w:hanging="300"/>
      </w:pPr>
      <w:rPr>
        <w:rFonts w:ascii="Arial" w:eastAsia="宋体" w:hAnsi="Arial"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1"/>
        <w:szCs w:val="0"/>
        <w:u w:val="none"/>
        <w:vertAlign w:val="baseline"/>
      </w:rPr>
    </w:lvl>
  </w:abstractNum>
  <w:abstractNum w:abstractNumId="28" w15:restartNumberingAfterBreak="0">
    <w:nsid w:val="4E0739F4"/>
    <w:multiLevelType w:val="multilevel"/>
    <w:tmpl w:val="4E0739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1D77930"/>
    <w:multiLevelType w:val="multilevel"/>
    <w:tmpl w:val="51D77930"/>
    <w:lvl w:ilvl="0">
      <w:start w:val="1"/>
      <w:numFmt w:val="decimal"/>
      <w:pStyle w:val="a"/>
      <w:lvlText w:val="图2-%1"/>
      <w:lvlJc w:val="left"/>
      <w:pPr>
        <w:tabs>
          <w:tab w:val="left" w:pos="964"/>
        </w:tabs>
        <w:ind w:left="1077" w:hanging="867"/>
      </w:pPr>
      <w:rPr>
        <w:rFonts w:ascii="Arial" w:eastAsia="宋体" w:hAnsi="Arial" w:hint="default"/>
        <w:b w:val="0"/>
        <w:i w:val="0"/>
        <w:sz w:val="21"/>
      </w:rPr>
    </w:lvl>
    <w:lvl w:ilvl="1">
      <w:start w:val="1"/>
      <w:numFmt w:val="bullet"/>
      <w:lvlText w:val=""/>
      <w:lvlJc w:val="left"/>
      <w:pPr>
        <w:tabs>
          <w:tab w:val="left" w:pos="840"/>
        </w:tabs>
        <w:ind w:left="840" w:hanging="420"/>
      </w:pPr>
      <w:rPr>
        <w:rFonts w:ascii="Wingdings" w:hAnsi="Wingdings" w:hint="default"/>
        <w:b w:val="0"/>
        <w:i w:val="0"/>
        <w:sz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53790EAD"/>
    <w:multiLevelType w:val="multilevel"/>
    <w:tmpl w:val="53790EAD"/>
    <w:lvl w:ilvl="0">
      <w:start w:val="1"/>
      <w:numFmt w:val="decimal"/>
      <w:pStyle w:val="20"/>
      <w:lvlText w:val="表3-%1"/>
      <w:lvlJc w:val="left"/>
      <w:pPr>
        <w:tabs>
          <w:tab w:val="left" w:pos="840"/>
        </w:tabs>
        <w:ind w:left="840" w:hanging="420"/>
      </w:pPr>
      <w:rPr>
        <w:rFonts w:ascii="Arial" w:eastAsia="宋体" w:hAnsi="Arial" w:cs="GulimChe" w:hint="default"/>
        <w:b/>
        <w:bCs w:val="0"/>
        <w:i w:val="0"/>
        <w:iCs w:val="0"/>
        <w:caps w:val="0"/>
        <w:strike w:val="0"/>
        <w:dstrike w:val="0"/>
        <w:outline w:val="0"/>
        <w:shadow w:val="0"/>
        <w:emboss w:val="0"/>
        <w:imprint w:val="0"/>
        <w:vanish w:val="0"/>
        <w:spacing w:val="0"/>
        <w:position w:val="0"/>
        <w:sz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8B26E2F"/>
    <w:multiLevelType w:val="multilevel"/>
    <w:tmpl w:val="58B26E2F"/>
    <w:lvl w:ilvl="0">
      <w:start w:val="1"/>
      <w:numFmt w:val="bullet"/>
      <w:pStyle w:val="Talbeul"/>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617759F7"/>
    <w:multiLevelType w:val="multilevel"/>
    <w:tmpl w:val="617759F7"/>
    <w:lvl w:ilvl="0">
      <w:start w:val="1"/>
      <w:numFmt w:val="decimal"/>
      <w:pStyle w:val="a0"/>
      <w:lvlText w:val="%1."/>
      <w:lvlJc w:val="left"/>
      <w:pPr>
        <w:tabs>
          <w:tab w:val="left" w:pos="600"/>
        </w:tabs>
        <w:ind w:left="600" w:hanging="420"/>
      </w:pPr>
      <w:rPr>
        <w:rFonts w:ascii="Arial" w:eastAsia="宋体" w:hAnsi="Arial" w:hint="default"/>
        <w:b w:val="0"/>
        <w:i w:val="0"/>
        <w:sz w:val="21"/>
      </w:rPr>
    </w:lvl>
    <w:lvl w:ilvl="1">
      <w:start w:val="1"/>
      <w:numFmt w:val="decimal"/>
      <w:lvlText w:val="图3-%2"/>
      <w:lvlJc w:val="left"/>
      <w:pPr>
        <w:tabs>
          <w:tab w:val="left" w:pos="1134"/>
        </w:tabs>
        <w:ind w:left="1259" w:hanging="839"/>
      </w:pPr>
      <w:rPr>
        <w:rFonts w:ascii="Arial" w:eastAsia="宋体" w:hAnsi="Arial" w:hint="default"/>
        <w:color w:val="000000"/>
        <w:sz w:val="2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4932E14"/>
    <w:multiLevelType w:val="multilevel"/>
    <w:tmpl w:val="64932E14"/>
    <w:lvl w:ilvl="0">
      <w:start w:val="1"/>
      <w:numFmt w:val="bullet"/>
      <w:pStyle w:val="Subul"/>
      <w:lvlText w:val=""/>
      <w:lvlJc w:val="left"/>
      <w:pPr>
        <w:ind w:left="2688" w:hanging="420"/>
      </w:pPr>
      <w:rPr>
        <w:rFonts w:ascii="Wingdings" w:hAnsi="Wingdings" w:hint="default"/>
        <w:sz w:val="15"/>
      </w:rPr>
    </w:lvl>
    <w:lvl w:ilvl="1">
      <w:start w:val="1"/>
      <w:numFmt w:val="bullet"/>
      <w:lvlText w:val=""/>
      <w:lvlJc w:val="left"/>
      <w:pPr>
        <w:ind w:left="2966" w:hanging="420"/>
      </w:pPr>
      <w:rPr>
        <w:rFonts w:ascii="Wingdings" w:hAnsi="Wingdings" w:hint="default"/>
      </w:rPr>
    </w:lvl>
    <w:lvl w:ilvl="2">
      <w:start w:val="1"/>
      <w:numFmt w:val="bullet"/>
      <w:lvlText w:val=""/>
      <w:lvlJc w:val="left"/>
      <w:pPr>
        <w:ind w:left="3386" w:hanging="420"/>
      </w:pPr>
      <w:rPr>
        <w:rFonts w:ascii="Wingdings" w:hAnsi="Wingdings" w:hint="default"/>
      </w:rPr>
    </w:lvl>
    <w:lvl w:ilvl="3">
      <w:start w:val="1"/>
      <w:numFmt w:val="bullet"/>
      <w:lvlText w:val=""/>
      <w:lvlJc w:val="left"/>
      <w:pPr>
        <w:ind w:left="3806" w:hanging="420"/>
      </w:pPr>
      <w:rPr>
        <w:rFonts w:ascii="Wingdings" w:hAnsi="Wingdings" w:hint="default"/>
      </w:rPr>
    </w:lvl>
    <w:lvl w:ilvl="4">
      <w:start w:val="1"/>
      <w:numFmt w:val="bullet"/>
      <w:lvlText w:val=""/>
      <w:lvlJc w:val="left"/>
      <w:pPr>
        <w:ind w:left="4226" w:hanging="420"/>
      </w:pPr>
      <w:rPr>
        <w:rFonts w:ascii="Wingdings" w:hAnsi="Wingdings" w:hint="default"/>
      </w:rPr>
    </w:lvl>
    <w:lvl w:ilvl="5">
      <w:start w:val="1"/>
      <w:numFmt w:val="bullet"/>
      <w:lvlText w:val=""/>
      <w:lvlJc w:val="left"/>
      <w:pPr>
        <w:ind w:left="4646" w:hanging="420"/>
      </w:pPr>
      <w:rPr>
        <w:rFonts w:ascii="Wingdings" w:hAnsi="Wingdings" w:hint="default"/>
      </w:rPr>
    </w:lvl>
    <w:lvl w:ilvl="6">
      <w:start w:val="1"/>
      <w:numFmt w:val="bullet"/>
      <w:lvlText w:val=""/>
      <w:lvlJc w:val="left"/>
      <w:pPr>
        <w:ind w:left="5066" w:hanging="420"/>
      </w:pPr>
      <w:rPr>
        <w:rFonts w:ascii="Wingdings" w:hAnsi="Wingdings" w:hint="default"/>
      </w:rPr>
    </w:lvl>
    <w:lvl w:ilvl="7">
      <w:start w:val="1"/>
      <w:numFmt w:val="bullet"/>
      <w:lvlText w:val=""/>
      <w:lvlJc w:val="left"/>
      <w:pPr>
        <w:ind w:left="5486" w:hanging="420"/>
      </w:pPr>
      <w:rPr>
        <w:rFonts w:ascii="Wingdings" w:hAnsi="Wingdings" w:hint="default"/>
      </w:rPr>
    </w:lvl>
    <w:lvl w:ilvl="8">
      <w:start w:val="1"/>
      <w:numFmt w:val="bullet"/>
      <w:lvlText w:val=""/>
      <w:lvlJc w:val="left"/>
      <w:pPr>
        <w:ind w:left="5906" w:hanging="420"/>
      </w:pPr>
      <w:rPr>
        <w:rFonts w:ascii="Wingdings" w:hAnsi="Wingdings" w:hint="default"/>
      </w:rPr>
    </w:lvl>
  </w:abstractNum>
  <w:abstractNum w:abstractNumId="34" w15:restartNumberingAfterBreak="0">
    <w:nsid w:val="65B35922"/>
    <w:multiLevelType w:val="multilevel"/>
    <w:tmpl w:val="65B35922"/>
    <w:lvl w:ilvl="0">
      <w:start w:val="1"/>
      <w:numFmt w:val="decimal"/>
      <w:pStyle w:val="10"/>
      <w:lvlText w:val="表1-%1"/>
      <w:lvlJc w:val="left"/>
      <w:pPr>
        <w:tabs>
          <w:tab w:val="left" w:pos="1050"/>
        </w:tabs>
        <w:ind w:left="1050" w:hanging="420"/>
      </w:pPr>
      <w:rPr>
        <w:rFonts w:ascii="Arial" w:eastAsia="宋体" w:hAnsi="Arial" w:cs="Times New Roman" w:hint="default"/>
        <w:b/>
        <w:bCs w:val="0"/>
        <w:i w:val="0"/>
        <w:iCs w:val="0"/>
        <w:caps w:val="0"/>
        <w:strike w:val="0"/>
        <w:dstrike w:val="0"/>
        <w:outline w:val="0"/>
        <w:shadow w:val="0"/>
        <w:emboss w:val="0"/>
        <w:imprint w:val="0"/>
        <w:vanish w:val="0"/>
        <w:spacing w:val="0"/>
        <w:position w:val="0"/>
        <w:sz w:val="21"/>
        <w:u w:val="none"/>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8B23978"/>
    <w:multiLevelType w:val="multilevel"/>
    <w:tmpl w:val="68B23978"/>
    <w:lvl w:ilvl="0">
      <w:start w:val="1"/>
      <w:numFmt w:val="upperLetter"/>
      <w:pStyle w:val="6"/>
      <w:lvlText w:val="%1."/>
      <w:lvlJc w:val="left"/>
      <w:pPr>
        <w:tabs>
          <w:tab w:val="left" w:pos="915"/>
        </w:tabs>
        <w:ind w:left="915" w:hanging="420"/>
      </w:pPr>
      <w:rPr>
        <w:rFonts w:ascii="Arial" w:eastAsia="宋体" w:hAnsi="Arial" w:hint="default"/>
        <w:b/>
        <w:i w:val="0"/>
        <w:color w:val="000000"/>
        <w:sz w:val="36"/>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6D7A528E"/>
    <w:multiLevelType w:val="singleLevel"/>
    <w:tmpl w:val="6D7A528E"/>
    <w:lvl w:ilvl="0">
      <w:start w:val="2"/>
      <w:numFmt w:val="chineseCounting"/>
      <w:suff w:val="nothing"/>
      <w:lvlText w:val="%1、"/>
      <w:lvlJc w:val="left"/>
      <w:rPr>
        <w:rFonts w:hint="eastAsia"/>
      </w:rPr>
    </w:lvl>
  </w:abstractNum>
  <w:abstractNum w:abstractNumId="37" w15:restartNumberingAfterBreak="0">
    <w:nsid w:val="7425111B"/>
    <w:multiLevelType w:val="multilevel"/>
    <w:tmpl w:val="7425111B"/>
    <w:lvl w:ilvl="0">
      <w:start w:val="1"/>
      <w:numFmt w:val="decimal"/>
      <w:pStyle w:val="Liinnote"/>
      <w:lvlText w:val="%1."/>
      <w:lvlJc w:val="left"/>
      <w:pPr>
        <w:ind w:left="880" w:hanging="420"/>
      </w:pPr>
    </w:lvl>
    <w:lvl w:ilvl="1">
      <w:start w:val="1"/>
      <w:numFmt w:val="lowerLetter"/>
      <w:lvlText w:val="%2)"/>
      <w:lvlJc w:val="left"/>
      <w:pPr>
        <w:ind w:left="1300" w:hanging="420"/>
      </w:pPr>
    </w:lvl>
    <w:lvl w:ilvl="2">
      <w:start w:val="1"/>
      <w:numFmt w:val="lowerRoman"/>
      <w:lvlText w:val="%3."/>
      <w:lvlJc w:val="right"/>
      <w:pPr>
        <w:ind w:left="1720" w:hanging="420"/>
      </w:pPr>
    </w:lvl>
    <w:lvl w:ilvl="3">
      <w:start w:val="1"/>
      <w:numFmt w:val="decimal"/>
      <w:lvlText w:val="%4."/>
      <w:lvlJc w:val="left"/>
      <w:pPr>
        <w:ind w:left="2140" w:hanging="420"/>
      </w:pPr>
    </w:lvl>
    <w:lvl w:ilvl="4">
      <w:start w:val="1"/>
      <w:numFmt w:val="lowerLetter"/>
      <w:lvlText w:val="%5)"/>
      <w:lvlJc w:val="left"/>
      <w:pPr>
        <w:ind w:left="2560" w:hanging="420"/>
      </w:pPr>
    </w:lvl>
    <w:lvl w:ilvl="5">
      <w:start w:val="1"/>
      <w:numFmt w:val="lowerRoman"/>
      <w:lvlText w:val="%6."/>
      <w:lvlJc w:val="right"/>
      <w:pPr>
        <w:ind w:left="2980" w:hanging="420"/>
      </w:pPr>
    </w:lvl>
    <w:lvl w:ilvl="6">
      <w:start w:val="1"/>
      <w:numFmt w:val="decimal"/>
      <w:lvlText w:val="%7."/>
      <w:lvlJc w:val="left"/>
      <w:pPr>
        <w:ind w:left="3400" w:hanging="420"/>
      </w:pPr>
    </w:lvl>
    <w:lvl w:ilvl="7">
      <w:start w:val="1"/>
      <w:numFmt w:val="lowerLetter"/>
      <w:lvlText w:val="%8)"/>
      <w:lvlJc w:val="left"/>
      <w:pPr>
        <w:ind w:left="3820" w:hanging="420"/>
      </w:pPr>
    </w:lvl>
    <w:lvl w:ilvl="8">
      <w:start w:val="1"/>
      <w:numFmt w:val="lowerRoman"/>
      <w:lvlText w:val="%9."/>
      <w:lvlJc w:val="right"/>
      <w:pPr>
        <w:ind w:left="4240" w:hanging="420"/>
      </w:pPr>
    </w:lvl>
  </w:abstractNum>
  <w:abstractNum w:abstractNumId="38" w15:restartNumberingAfterBreak="0">
    <w:nsid w:val="7D7E1CF9"/>
    <w:multiLevelType w:val="multilevel"/>
    <w:tmpl w:val="7D7E1C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7E671BE6"/>
    <w:multiLevelType w:val="multilevel"/>
    <w:tmpl w:val="7E671BE6"/>
    <w:lvl w:ilvl="0">
      <w:start w:val="1"/>
      <w:numFmt w:val="decimal"/>
      <w:pStyle w:val="Li"/>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FBFD375"/>
    <w:multiLevelType w:val="singleLevel"/>
    <w:tmpl w:val="7FBFD375"/>
    <w:lvl w:ilvl="0">
      <w:start w:val="1"/>
      <w:numFmt w:val="decimal"/>
      <w:lvlText w:val="%1."/>
      <w:lvlJc w:val="left"/>
      <w:pPr>
        <w:tabs>
          <w:tab w:val="left" w:pos="312"/>
        </w:tabs>
      </w:pPr>
    </w:lvl>
  </w:abstractNum>
  <w:num w:numId="1">
    <w:abstractNumId w:val="27"/>
  </w:num>
  <w:num w:numId="2">
    <w:abstractNumId w:val="34"/>
  </w:num>
  <w:num w:numId="3">
    <w:abstractNumId w:val="37"/>
  </w:num>
  <w:num w:numId="4">
    <w:abstractNumId w:val="30"/>
  </w:num>
  <w:num w:numId="5">
    <w:abstractNumId w:val="11"/>
  </w:num>
  <w:num w:numId="6">
    <w:abstractNumId w:val="13"/>
  </w:num>
  <w:num w:numId="7">
    <w:abstractNumId w:val="32"/>
  </w:num>
  <w:num w:numId="8">
    <w:abstractNumId w:val="29"/>
  </w:num>
  <w:num w:numId="9">
    <w:abstractNumId w:val="35"/>
  </w:num>
  <w:num w:numId="10">
    <w:abstractNumId w:val="31"/>
  </w:num>
  <w:num w:numId="11">
    <w:abstractNumId w:val="20"/>
  </w:num>
  <w:num w:numId="12">
    <w:abstractNumId w:val="15"/>
  </w:num>
  <w:num w:numId="13">
    <w:abstractNumId w:val="39"/>
  </w:num>
  <w:num w:numId="14">
    <w:abstractNumId w:val="33"/>
  </w:num>
  <w:num w:numId="15">
    <w:abstractNumId w:val="10"/>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17"/>
  </w:num>
  <w:num w:numId="20">
    <w:abstractNumId w:val="36"/>
  </w:num>
  <w:num w:numId="21">
    <w:abstractNumId w:val="38"/>
  </w:num>
  <w:num w:numId="22">
    <w:abstractNumId w:val="12"/>
  </w:num>
  <w:num w:numId="23">
    <w:abstractNumId w:val="24"/>
  </w:num>
  <w:num w:numId="24">
    <w:abstractNumId w:val="26"/>
  </w:num>
  <w:num w:numId="25">
    <w:abstractNumId w:val="28"/>
  </w:num>
  <w:num w:numId="26">
    <w:abstractNumId w:val="16"/>
  </w:num>
  <w:num w:numId="27">
    <w:abstractNumId w:val="18"/>
  </w:num>
  <w:num w:numId="28">
    <w:abstractNumId w:val="25"/>
  </w:num>
  <w:num w:numId="29">
    <w:abstractNumId w:val="3"/>
  </w:num>
  <w:num w:numId="30">
    <w:abstractNumId w:val="6"/>
  </w:num>
  <w:num w:numId="31">
    <w:abstractNumId w:val="1"/>
  </w:num>
  <w:num w:numId="32">
    <w:abstractNumId w:val="5"/>
  </w:num>
  <w:num w:numId="33">
    <w:abstractNumId w:val="40"/>
  </w:num>
  <w:num w:numId="34">
    <w:abstractNumId w:val="2"/>
  </w:num>
  <w:num w:numId="35">
    <w:abstractNumId w:val="23"/>
  </w:num>
  <w:num w:numId="36">
    <w:abstractNumId w:val="4"/>
  </w:num>
  <w:num w:numId="37">
    <w:abstractNumId w:val="0"/>
  </w:num>
  <w:num w:numId="38">
    <w:abstractNumId w:val="14"/>
  </w:num>
  <w:num w:numId="39">
    <w:abstractNumId w:val="19"/>
  </w:num>
  <w:num w:numId="40">
    <w:abstractNumId w:val="21"/>
  </w:num>
  <w:num w:numId="41">
    <w:abstractNumId w:val="2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9F"/>
    <w:rsid w:val="8EB1A43A"/>
    <w:rsid w:val="8F7FA121"/>
    <w:rsid w:val="9BC72208"/>
    <w:rsid w:val="9EB7893F"/>
    <w:rsid w:val="9F5F87A1"/>
    <w:rsid w:val="9FF2BFC5"/>
    <w:rsid w:val="9FFF9F7E"/>
    <w:rsid w:val="A77774B3"/>
    <w:rsid w:val="A9FFDC51"/>
    <w:rsid w:val="AAB69F1D"/>
    <w:rsid w:val="ABAE73A4"/>
    <w:rsid w:val="B1FFB552"/>
    <w:rsid w:val="B28F1C9B"/>
    <w:rsid w:val="B54F35B3"/>
    <w:rsid w:val="B67AA116"/>
    <w:rsid w:val="B775AEDF"/>
    <w:rsid w:val="B9FC4845"/>
    <w:rsid w:val="BBBFFCAE"/>
    <w:rsid w:val="BBEF7A70"/>
    <w:rsid w:val="BBFE26F0"/>
    <w:rsid w:val="BBFF355E"/>
    <w:rsid w:val="BCEF1A13"/>
    <w:rsid w:val="BCF9D811"/>
    <w:rsid w:val="BD684159"/>
    <w:rsid w:val="BD7E4738"/>
    <w:rsid w:val="BD7E675F"/>
    <w:rsid w:val="BD7F10FB"/>
    <w:rsid w:val="BDEF5A13"/>
    <w:rsid w:val="BEDF118D"/>
    <w:rsid w:val="BEDFC67A"/>
    <w:rsid w:val="BF2F6CFA"/>
    <w:rsid w:val="BF6EE00F"/>
    <w:rsid w:val="BF7FEC77"/>
    <w:rsid w:val="BFA93BF4"/>
    <w:rsid w:val="BFB7B1F7"/>
    <w:rsid w:val="BFBD7484"/>
    <w:rsid w:val="BFFB2BA5"/>
    <w:rsid w:val="C57F45F0"/>
    <w:rsid w:val="C7D6FADF"/>
    <w:rsid w:val="C7FF7691"/>
    <w:rsid w:val="C7FFC229"/>
    <w:rsid w:val="CB9DDA02"/>
    <w:rsid w:val="CDEEE853"/>
    <w:rsid w:val="CE970342"/>
    <w:rsid w:val="CECFEF23"/>
    <w:rsid w:val="CF7E56FC"/>
    <w:rsid w:val="CF8F4B50"/>
    <w:rsid w:val="CF9E1811"/>
    <w:rsid w:val="CFBF58A1"/>
    <w:rsid w:val="CFD51B3E"/>
    <w:rsid w:val="D337A2ED"/>
    <w:rsid w:val="D3AB9DE7"/>
    <w:rsid w:val="D76B5ED7"/>
    <w:rsid w:val="D7FC31EE"/>
    <w:rsid w:val="D9F76547"/>
    <w:rsid w:val="DAEF9487"/>
    <w:rsid w:val="DC7BA468"/>
    <w:rsid w:val="DCDF3B38"/>
    <w:rsid w:val="DDF923CD"/>
    <w:rsid w:val="DDFF6904"/>
    <w:rsid w:val="DF3F8584"/>
    <w:rsid w:val="DF4BAB3A"/>
    <w:rsid w:val="DFAFFF85"/>
    <w:rsid w:val="DFCEDDEE"/>
    <w:rsid w:val="DFEF0AD0"/>
    <w:rsid w:val="DFEFA011"/>
    <w:rsid w:val="DFF31E82"/>
    <w:rsid w:val="DFF91716"/>
    <w:rsid w:val="DFFB1690"/>
    <w:rsid w:val="DFFD51F7"/>
    <w:rsid w:val="DFFDB70A"/>
    <w:rsid w:val="DFFDBAE6"/>
    <w:rsid w:val="DFFF4448"/>
    <w:rsid w:val="E3FC9169"/>
    <w:rsid w:val="E57F41F3"/>
    <w:rsid w:val="E6EFD17A"/>
    <w:rsid w:val="E7BFA360"/>
    <w:rsid w:val="E8AFB1F5"/>
    <w:rsid w:val="E8FD4670"/>
    <w:rsid w:val="E9693D50"/>
    <w:rsid w:val="EAFE26FB"/>
    <w:rsid w:val="EB0E74C7"/>
    <w:rsid w:val="EBBFBCBA"/>
    <w:rsid w:val="EBF68644"/>
    <w:rsid w:val="EDDAFC96"/>
    <w:rsid w:val="EECF7EDF"/>
    <w:rsid w:val="EF7FCAEF"/>
    <w:rsid w:val="EFD621E3"/>
    <w:rsid w:val="EFD72014"/>
    <w:rsid w:val="EFD7B4FC"/>
    <w:rsid w:val="EFDF533F"/>
    <w:rsid w:val="EFEF4E43"/>
    <w:rsid w:val="EFFC69CB"/>
    <w:rsid w:val="F1DA48DB"/>
    <w:rsid w:val="F27FBEB5"/>
    <w:rsid w:val="F379CE60"/>
    <w:rsid w:val="F55B4796"/>
    <w:rsid w:val="F57B50DA"/>
    <w:rsid w:val="F57F612B"/>
    <w:rsid w:val="F5D346DA"/>
    <w:rsid w:val="F65363A8"/>
    <w:rsid w:val="F6772EE1"/>
    <w:rsid w:val="F6DFB60C"/>
    <w:rsid w:val="F6EFFF12"/>
    <w:rsid w:val="F76793F8"/>
    <w:rsid w:val="F77FFA5B"/>
    <w:rsid w:val="F7A9FBFD"/>
    <w:rsid w:val="F7B7D2B9"/>
    <w:rsid w:val="F7C7808D"/>
    <w:rsid w:val="F7E7F26A"/>
    <w:rsid w:val="F7EE2C31"/>
    <w:rsid w:val="F7F9C13F"/>
    <w:rsid w:val="F7FDBE0F"/>
    <w:rsid w:val="F7FF1015"/>
    <w:rsid w:val="F8E898E4"/>
    <w:rsid w:val="FAB50428"/>
    <w:rsid w:val="FACDBD3A"/>
    <w:rsid w:val="FAED6867"/>
    <w:rsid w:val="FB7679E8"/>
    <w:rsid w:val="FB772971"/>
    <w:rsid w:val="FB9FD836"/>
    <w:rsid w:val="FBBDD6FE"/>
    <w:rsid w:val="FBBF305C"/>
    <w:rsid w:val="FBBF4218"/>
    <w:rsid w:val="FBCDB52D"/>
    <w:rsid w:val="FBD7D4B0"/>
    <w:rsid w:val="FBF59A1C"/>
    <w:rsid w:val="FBFC121C"/>
    <w:rsid w:val="FC77491E"/>
    <w:rsid w:val="FCDDD8C7"/>
    <w:rsid w:val="FCDF555D"/>
    <w:rsid w:val="FD4E773D"/>
    <w:rsid w:val="FD97DD94"/>
    <w:rsid w:val="FD9BB7B9"/>
    <w:rsid w:val="FDA8D8F2"/>
    <w:rsid w:val="FDAB0948"/>
    <w:rsid w:val="FDC5508D"/>
    <w:rsid w:val="FDDD6484"/>
    <w:rsid w:val="FDEE887A"/>
    <w:rsid w:val="FDFC0BD4"/>
    <w:rsid w:val="FDFF5B7B"/>
    <w:rsid w:val="FDFFAF16"/>
    <w:rsid w:val="FE5DF0A9"/>
    <w:rsid w:val="FE7B9A31"/>
    <w:rsid w:val="FE9A9BEF"/>
    <w:rsid w:val="FEFF1181"/>
    <w:rsid w:val="FF2313B9"/>
    <w:rsid w:val="FF273B4F"/>
    <w:rsid w:val="FF4D2B5D"/>
    <w:rsid w:val="FF5F892B"/>
    <w:rsid w:val="FF67E2D5"/>
    <w:rsid w:val="FF6B6BA7"/>
    <w:rsid w:val="FF78DF06"/>
    <w:rsid w:val="FF9BC705"/>
    <w:rsid w:val="FF9BF6E3"/>
    <w:rsid w:val="FF9F5FDF"/>
    <w:rsid w:val="FFAF1CF0"/>
    <w:rsid w:val="FFAFDD59"/>
    <w:rsid w:val="FFB914D3"/>
    <w:rsid w:val="FFBAA5C1"/>
    <w:rsid w:val="FFBFDFBC"/>
    <w:rsid w:val="FFD13CE2"/>
    <w:rsid w:val="FFD2D406"/>
    <w:rsid w:val="FFDFB5FC"/>
    <w:rsid w:val="FFEDA875"/>
    <w:rsid w:val="FFF53A77"/>
    <w:rsid w:val="FFF6627A"/>
    <w:rsid w:val="FFF7A360"/>
    <w:rsid w:val="FFFDCEFE"/>
    <w:rsid w:val="FFFEC2DD"/>
    <w:rsid w:val="FFFF933B"/>
    <w:rsid w:val="FFFFD2A7"/>
    <w:rsid w:val="0000126E"/>
    <w:rsid w:val="00001F51"/>
    <w:rsid w:val="00003025"/>
    <w:rsid w:val="0000333C"/>
    <w:rsid w:val="000041D9"/>
    <w:rsid w:val="0000482B"/>
    <w:rsid w:val="00004D40"/>
    <w:rsid w:val="0000529F"/>
    <w:rsid w:val="000136BE"/>
    <w:rsid w:val="000176EB"/>
    <w:rsid w:val="0002068C"/>
    <w:rsid w:val="000214C5"/>
    <w:rsid w:val="000217F5"/>
    <w:rsid w:val="00024120"/>
    <w:rsid w:val="000278AD"/>
    <w:rsid w:val="00030A13"/>
    <w:rsid w:val="000336CF"/>
    <w:rsid w:val="00035BA7"/>
    <w:rsid w:val="00036106"/>
    <w:rsid w:val="0004003C"/>
    <w:rsid w:val="00040E1B"/>
    <w:rsid w:val="00043EC9"/>
    <w:rsid w:val="00044844"/>
    <w:rsid w:val="000457C3"/>
    <w:rsid w:val="00045CED"/>
    <w:rsid w:val="00046B88"/>
    <w:rsid w:val="0004736F"/>
    <w:rsid w:val="000515E7"/>
    <w:rsid w:val="00051681"/>
    <w:rsid w:val="00060D2D"/>
    <w:rsid w:val="000613D2"/>
    <w:rsid w:val="00067633"/>
    <w:rsid w:val="00067B76"/>
    <w:rsid w:val="0007087F"/>
    <w:rsid w:val="00070BB8"/>
    <w:rsid w:val="00073A00"/>
    <w:rsid w:val="0007580E"/>
    <w:rsid w:val="0007771E"/>
    <w:rsid w:val="00080F20"/>
    <w:rsid w:val="0008191D"/>
    <w:rsid w:val="000821DC"/>
    <w:rsid w:val="00084DBB"/>
    <w:rsid w:val="00086E85"/>
    <w:rsid w:val="00092EAF"/>
    <w:rsid w:val="0009302E"/>
    <w:rsid w:val="00093396"/>
    <w:rsid w:val="00097BAC"/>
    <w:rsid w:val="000A56C6"/>
    <w:rsid w:val="000A5FAE"/>
    <w:rsid w:val="000A687D"/>
    <w:rsid w:val="000A6A1F"/>
    <w:rsid w:val="000A6EB4"/>
    <w:rsid w:val="000B049C"/>
    <w:rsid w:val="000B101F"/>
    <w:rsid w:val="000B4361"/>
    <w:rsid w:val="000B7AD0"/>
    <w:rsid w:val="000C0932"/>
    <w:rsid w:val="000C0E39"/>
    <w:rsid w:val="000D0B43"/>
    <w:rsid w:val="000D23D6"/>
    <w:rsid w:val="000D2F2A"/>
    <w:rsid w:val="000D37EA"/>
    <w:rsid w:val="000D4772"/>
    <w:rsid w:val="000D58CC"/>
    <w:rsid w:val="000D58F1"/>
    <w:rsid w:val="000D7135"/>
    <w:rsid w:val="000D71D3"/>
    <w:rsid w:val="000E0313"/>
    <w:rsid w:val="000E072B"/>
    <w:rsid w:val="000E253B"/>
    <w:rsid w:val="000E2CA9"/>
    <w:rsid w:val="000E3054"/>
    <w:rsid w:val="000E3414"/>
    <w:rsid w:val="000E3477"/>
    <w:rsid w:val="000E35CE"/>
    <w:rsid w:val="000E4524"/>
    <w:rsid w:val="000E46BC"/>
    <w:rsid w:val="000E5D21"/>
    <w:rsid w:val="000F36FE"/>
    <w:rsid w:val="000F547B"/>
    <w:rsid w:val="000F5633"/>
    <w:rsid w:val="000F5D28"/>
    <w:rsid w:val="000F64A7"/>
    <w:rsid w:val="000F7367"/>
    <w:rsid w:val="000F760D"/>
    <w:rsid w:val="0010014A"/>
    <w:rsid w:val="001028E1"/>
    <w:rsid w:val="00103159"/>
    <w:rsid w:val="001038CB"/>
    <w:rsid w:val="00106D52"/>
    <w:rsid w:val="00107624"/>
    <w:rsid w:val="0011223C"/>
    <w:rsid w:val="001126B7"/>
    <w:rsid w:val="0011321B"/>
    <w:rsid w:val="001166EF"/>
    <w:rsid w:val="00116B0E"/>
    <w:rsid w:val="00117D20"/>
    <w:rsid w:val="001215BE"/>
    <w:rsid w:val="00121BBF"/>
    <w:rsid w:val="0012558B"/>
    <w:rsid w:val="00127E1D"/>
    <w:rsid w:val="00131971"/>
    <w:rsid w:val="00135749"/>
    <w:rsid w:val="00135F66"/>
    <w:rsid w:val="00136754"/>
    <w:rsid w:val="00140562"/>
    <w:rsid w:val="00140C1A"/>
    <w:rsid w:val="00141A9E"/>
    <w:rsid w:val="001477F2"/>
    <w:rsid w:val="00150811"/>
    <w:rsid w:val="00151550"/>
    <w:rsid w:val="001532FF"/>
    <w:rsid w:val="001550C4"/>
    <w:rsid w:val="00157D1F"/>
    <w:rsid w:val="001612DA"/>
    <w:rsid w:val="0016277B"/>
    <w:rsid w:val="00163C61"/>
    <w:rsid w:val="0016528A"/>
    <w:rsid w:val="00167A2A"/>
    <w:rsid w:val="0017018E"/>
    <w:rsid w:val="00170674"/>
    <w:rsid w:val="00170B69"/>
    <w:rsid w:val="001713A6"/>
    <w:rsid w:val="00171D99"/>
    <w:rsid w:val="00174987"/>
    <w:rsid w:val="00177595"/>
    <w:rsid w:val="00177BDB"/>
    <w:rsid w:val="00177C7A"/>
    <w:rsid w:val="00177DBD"/>
    <w:rsid w:val="001805ED"/>
    <w:rsid w:val="00181F74"/>
    <w:rsid w:val="00184DAB"/>
    <w:rsid w:val="00187099"/>
    <w:rsid w:val="00191E1F"/>
    <w:rsid w:val="001934B9"/>
    <w:rsid w:val="0019358A"/>
    <w:rsid w:val="00194939"/>
    <w:rsid w:val="00195504"/>
    <w:rsid w:val="00196F68"/>
    <w:rsid w:val="00197715"/>
    <w:rsid w:val="001A0A1E"/>
    <w:rsid w:val="001A1B56"/>
    <w:rsid w:val="001A49B6"/>
    <w:rsid w:val="001B0A36"/>
    <w:rsid w:val="001B0E58"/>
    <w:rsid w:val="001B206F"/>
    <w:rsid w:val="001B4839"/>
    <w:rsid w:val="001B4E3B"/>
    <w:rsid w:val="001B5067"/>
    <w:rsid w:val="001B55FF"/>
    <w:rsid w:val="001B56A2"/>
    <w:rsid w:val="001B67AC"/>
    <w:rsid w:val="001B7E21"/>
    <w:rsid w:val="001C1517"/>
    <w:rsid w:val="001C2324"/>
    <w:rsid w:val="001C33E3"/>
    <w:rsid w:val="001C4982"/>
    <w:rsid w:val="001C4B18"/>
    <w:rsid w:val="001C5154"/>
    <w:rsid w:val="001C521E"/>
    <w:rsid w:val="001C63EA"/>
    <w:rsid w:val="001C7B8F"/>
    <w:rsid w:val="001D070A"/>
    <w:rsid w:val="001D1C9D"/>
    <w:rsid w:val="001D2BFE"/>
    <w:rsid w:val="001D41E0"/>
    <w:rsid w:val="001D4B7F"/>
    <w:rsid w:val="001E0B47"/>
    <w:rsid w:val="001E0BD6"/>
    <w:rsid w:val="001E109A"/>
    <w:rsid w:val="001E3420"/>
    <w:rsid w:val="001E59B9"/>
    <w:rsid w:val="001E5E94"/>
    <w:rsid w:val="001E6FDA"/>
    <w:rsid w:val="001E7460"/>
    <w:rsid w:val="001E78A0"/>
    <w:rsid w:val="001F109F"/>
    <w:rsid w:val="001F2639"/>
    <w:rsid w:val="001F5AAF"/>
    <w:rsid w:val="001F5FBE"/>
    <w:rsid w:val="001F7FC4"/>
    <w:rsid w:val="00200303"/>
    <w:rsid w:val="00202242"/>
    <w:rsid w:val="0020239A"/>
    <w:rsid w:val="00202D8D"/>
    <w:rsid w:val="00204098"/>
    <w:rsid w:val="002121A1"/>
    <w:rsid w:val="0021487E"/>
    <w:rsid w:val="00214CDC"/>
    <w:rsid w:val="00215A99"/>
    <w:rsid w:val="00216EAC"/>
    <w:rsid w:val="00217096"/>
    <w:rsid w:val="00217FB2"/>
    <w:rsid w:val="00221522"/>
    <w:rsid w:val="0022257D"/>
    <w:rsid w:val="002249D3"/>
    <w:rsid w:val="00226F15"/>
    <w:rsid w:val="00230D49"/>
    <w:rsid w:val="00230F38"/>
    <w:rsid w:val="0023104A"/>
    <w:rsid w:val="002349BE"/>
    <w:rsid w:val="0023551A"/>
    <w:rsid w:val="002364EA"/>
    <w:rsid w:val="00236B94"/>
    <w:rsid w:val="00236BAA"/>
    <w:rsid w:val="0024652A"/>
    <w:rsid w:val="002468CB"/>
    <w:rsid w:val="002472EB"/>
    <w:rsid w:val="00247CB4"/>
    <w:rsid w:val="00251A92"/>
    <w:rsid w:val="00251E27"/>
    <w:rsid w:val="00251E96"/>
    <w:rsid w:val="00252541"/>
    <w:rsid w:val="00253695"/>
    <w:rsid w:val="0025459D"/>
    <w:rsid w:val="0025651D"/>
    <w:rsid w:val="00260F21"/>
    <w:rsid w:val="00262D72"/>
    <w:rsid w:val="00264462"/>
    <w:rsid w:val="00264F70"/>
    <w:rsid w:val="002651D5"/>
    <w:rsid w:val="00265475"/>
    <w:rsid w:val="002656AB"/>
    <w:rsid w:val="00265A05"/>
    <w:rsid w:val="00266298"/>
    <w:rsid w:val="002676E0"/>
    <w:rsid w:val="00267DFD"/>
    <w:rsid w:val="0027156E"/>
    <w:rsid w:val="0027204F"/>
    <w:rsid w:val="00273E9F"/>
    <w:rsid w:val="00274251"/>
    <w:rsid w:val="0027762F"/>
    <w:rsid w:val="00277693"/>
    <w:rsid w:val="00277C07"/>
    <w:rsid w:val="00277F73"/>
    <w:rsid w:val="00281A2C"/>
    <w:rsid w:val="00281E2E"/>
    <w:rsid w:val="00283060"/>
    <w:rsid w:val="0028320B"/>
    <w:rsid w:val="002839CA"/>
    <w:rsid w:val="0028435B"/>
    <w:rsid w:val="002906D1"/>
    <w:rsid w:val="00291099"/>
    <w:rsid w:val="002919A8"/>
    <w:rsid w:val="00292876"/>
    <w:rsid w:val="00292946"/>
    <w:rsid w:val="00292A6F"/>
    <w:rsid w:val="00293975"/>
    <w:rsid w:val="00294AD8"/>
    <w:rsid w:val="00294E0F"/>
    <w:rsid w:val="00294FDD"/>
    <w:rsid w:val="002959A6"/>
    <w:rsid w:val="002961A7"/>
    <w:rsid w:val="0029622E"/>
    <w:rsid w:val="002A19C6"/>
    <w:rsid w:val="002A2056"/>
    <w:rsid w:val="002A338C"/>
    <w:rsid w:val="002A362D"/>
    <w:rsid w:val="002A38E8"/>
    <w:rsid w:val="002A4234"/>
    <w:rsid w:val="002A4EC8"/>
    <w:rsid w:val="002A53E5"/>
    <w:rsid w:val="002A53F1"/>
    <w:rsid w:val="002A5B1B"/>
    <w:rsid w:val="002A7DF1"/>
    <w:rsid w:val="002B07A0"/>
    <w:rsid w:val="002B1EEC"/>
    <w:rsid w:val="002B290C"/>
    <w:rsid w:val="002B2E94"/>
    <w:rsid w:val="002B319C"/>
    <w:rsid w:val="002B556B"/>
    <w:rsid w:val="002B6976"/>
    <w:rsid w:val="002B6C59"/>
    <w:rsid w:val="002B7F4B"/>
    <w:rsid w:val="002C0BAF"/>
    <w:rsid w:val="002C58E8"/>
    <w:rsid w:val="002D1CEA"/>
    <w:rsid w:val="002D2053"/>
    <w:rsid w:val="002D5041"/>
    <w:rsid w:val="002D51BC"/>
    <w:rsid w:val="002D60FD"/>
    <w:rsid w:val="002D7359"/>
    <w:rsid w:val="002E0B56"/>
    <w:rsid w:val="002E1325"/>
    <w:rsid w:val="002E3779"/>
    <w:rsid w:val="002F0DB5"/>
    <w:rsid w:val="002F0DF3"/>
    <w:rsid w:val="002F1786"/>
    <w:rsid w:val="002F1868"/>
    <w:rsid w:val="002F2659"/>
    <w:rsid w:val="002F2743"/>
    <w:rsid w:val="002F28BB"/>
    <w:rsid w:val="002F3041"/>
    <w:rsid w:val="002F3193"/>
    <w:rsid w:val="002F434D"/>
    <w:rsid w:val="002F70AF"/>
    <w:rsid w:val="002F7980"/>
    <w:rsid w:val="003009FF"/>
    <w:rsid w:val="00301C23"/>
    <w:rsid w:val="003037D2"/>
    <w:rsid w:val="003045F9"/>
    <w:rsid w:val="00304779"/>
    <w:rsid w:val="0030678C"/>
    <w:rsid w:val="00310C9F"/>
    <w:rsid w:val="003111D6"/>
    <w:rsid w:val="00312853"/>
    <w:rsid w:val="00313357"/>
    <w:rsid w:val="00322324"/>
    <w:rsid w:val="00322F45"/>
    <w:rsid w:val="00323341"/>
    <w:rsid w:val="00326750"/>
    <w:rsid w:val="00327523"/>
    <w:rsid w:val="00327B7B"/>
    <w:rsid w:val="00331B6B"/>
    <w:rsid w:val="00332701"/>
    <w:rsid w:val="003327B4"/>
    <w:rsid w:val="00334F29"/>
    <w:rsid w:val="0034316F"/>
    <w:rsid w:val="00343FA9"/>
    <w:rsid w:val="00347A2C"/>
    <w:rsid w:val="0035336A"/>
    <w:rsid w:val="00355BE1"/>
    <w:rsid w:val="00356EA7"/>
    <w:rsid w:val="00360868"/>
    <w:rsid w:val="00361443"/>
    <w:rsid w:val="00364662"/>
    <w:rsid w:val="0036706B"/>
    <w:rsid w:val="0036796D"/>
    <w:rsid w:val="0037017A"/>
    <w:rsid w:val="00370D29"/>
    <w:rsid w:val="00371CA8"/>
    <w:rsid w:val="003756D2"/>
    <w:rsid w:val="0037597E"/>
    <w:rsid w:val="003825C5"/>
    <w:rsid w:val="003826D2"/>
    <w:rsid w:val="00383651"/>
    <w:rsid w:val="0038366A"/>
    <w:rsid w:val="00383967"/>
    <w:rsid w:val="00384008"/>
    <w:rsid w:val="00385B09"/>
    <w:rsid w:val="0038636D"/>
    <w:rsid w:val="00386D07"/>
    <w:rsid w:val="0039075C"/>
    <w:rsid w:val="003908E9"/>
    <w:rsid w:val="003916F9"/>
    <w:rsid w:val="003947E6"/>
    <w:rsid w:val="00394F38"/>
    <w:rsid w:val="003956CC"/>
    <w:rsid w:val="00397488"/>
    <w:rsid w:val="003A0216"/>
    <w:rsid w:val="003A4522"/>
    <w:rsid w:val="003A5F96"/>
    <w:rsid w:val="003A7E78"/>
    <w:rsid w:val="003B074D"/>
    <w:rsid w:val="003B3A36"/>
    <w:rsid w:val="003B4785"/>
    <w:rsid w:val="003B6FF8"/>
    <w:rsid w:val="003C03F2"/>
    <w:rsid w:val="003C27D2"/>
    <w:rsid w:val="003C2D5A"/>
    <w:rsid w:val="003C3AF2"/>
    <w:rsid w:val="003C475A"/>
    <w:rsid w:val="003D5903"/>
    <w:rsid w:val="003D72DA"/>
    <w:rsid w:val="003D7B08"/>
    <w:rsid w:val="003E0270"/>
    <w:rsid w:val="003E03DC"/>
    <w:rsid w:val="003E2433"/>
    <w:rsid w:val="003E2926"/>
    <w:rsid w:val="003E318E"/>
    <w:rsid w:val="003E371D"/>
    <w:rsid w:val="003E5C7C"/>
    <w:rsid w:val="003E7079"/>
    <w:rsid w:val="003E70D1"/>
    <w:rsid w:val="003E7701"/>
    <w:rsid w:val="003E778B"/>
    <w:rsid w:val="003F036B"/>
    <w:rsid w:val="003F04D3"/>
    <w:rsid w:val="003F063B"/>
    <w:rsid w:val="003F0B6E"/>
    <w:rsid w:val="003F16EC"/>
    <w:rsid w:val="003F3600"/>
    <w:rsid w:val="003F3700"/>
    <w:rsid w:val="003F5988"/>
    <w:rsid w:val="003F7B22"/>
    <w:rsid w:val="003F7CE0"/>
    <w:rsid w:val="00401A61"/>
    <w:rsid w:val="00401F3C"/>
    <w:rsid w:val="0040260F"/>
    <w:rsid w:val="00402988"/>
    <w:rsid w:val="004030D7"/>
    <w:rsid w:val="00403BCC"/>
    <w:rsid w:val="00404D51"/>
    <w:rsid w:val="00404F08"/>
    <w:rsid w:val="00405BAE"/>
    <w:rsid w:val="00410F19"/>
    <w:rsid w:val="00411A76"/>
    <w:rsid w:val="00412273"/>
    <w:rsid w:val="00413678"/>
    <w:rsid w:val="0041485E"/>
    <w:rsid w:val="0041568C"/>
    <w:rsid w:val="004224A7"/>
    <w:rsid w:val="00422D0C"/>
    <w:rsid w:val="00425A07"/>
    <w:rsid w:val="0042680A"/>
    <w:rsid w:val="00426E2C"/>
    <w:rsid w:val="00430A23"/>
    <w:rsid w:val="00430FF2"/>
    <w:rsid w:val="004315C6"/>
    <w:rsid w:val="00433F2A"/>
    <w:rsid w:val="00434B67"/>
    <w:rsid w:val="00436A44"/>
    <w:rsid w:val="00436C0C"/>
    <w:rsid w:val="004374B9"/>
    <w:rsid w:val="0043797B"/>
    <w:rsid w:val="00441699"/>
    <w:rsid w:val="004426D7"/>
    <w:rsid w:val="00443AA6"/>
    <w:rsid w:val="00443FA9"/>
    <w:rsid w:val="00444C12"/>
    <w:rsid w:val="004451D4"/>
    <w:rsid w:val="00445D09"/>
    <w:rsid w:val="00451664"/>
    <w:rsid w:val="004517C7"/>
    <w:rsid w:val="00451834"/>
    <w:rsid w:val="0045235E"/>
    <w:rsid w:val="00453828"/>
    <w:rsid w:val="004544D7"/>
    <w:rsid w:val="0045475A"/>
    <w:rsid w:val="00454981"/>
    <w:rsid w:val="00455E04"/>
    <w:rsid w:val="00456FCA"/>
    <w:rsid w:val="0045765F"/>
    <w:rsid w:val="0045767D"/>
    <w:rsid w:val="004615E6"/>
    <w:rsid w:val="004617E4"/>
    <w:rsid w:val="00461BF3"/>
    <w:rsid w:val="00462720"/>
    <w:rsid w:val="00470B66"/>
    <w:rsid w:val="00472BDC"/>
    <w:rsid w:val="0047329E"/>
    <w:rsid w:val="00474E67"/>
    <w:rsid w:val="0047522B"/>
    <w:rsid w:val="004760DE"/>
    <w:rsid w:val="004761D8"/>
    <w:rsid w:val="0047789F"/>
    <w:rsid w:val="0048195E"/>
    <w:rsid w:val="00481B45"/>
    <w:rsid w:val="00482587"/>
    <w:rsid w:val="00482CCE"/>
    <w:rsid w:val="00485D0D"/>
    <w:rsid w:val="0049050B"/>
    <w:rsid w:val="00491265"/>
    <w:rsid w:val="00491844"/>
    <w:rsid w:val="0049263A"/>
    <w:rsid w:val="00495493"/>
    <w:rsid w:val="00496137"/>
    <w:rsid w:val="00497383"/>
    <w:rsid w:val="00497D5D"/>
    <w:rsid w:val="004A0BCB"/>
    <w:rsid w:val="004A1392"/>
    <w:rsid w:val="004A5B91"/>
    <w:rsid w:val="004B08AF"/>
    <w:rsid w:val="004B0F52"/>
    <w:rsid w:val="004B2484"/>
    <w:rsid w:val="004B3A85"/>
    <w:rsid w:val="004B4E42"/>
    <w:rsid w:val="004B50CA"/>
    <w:rsid w:val="004B5A9F"/>
    <w:rsid w:val="004C0AC1"/>
    <w:rsid w:val="004C0D49"/>
    <w:rsid w:val="004C22E6"/>
    <w:rsid w:val="004C259D"/>
    <w:rsid w:val="004C2D87"/>
    <w:rsid w:val="004C6B13"/>
    <w:rsid w:val="004C7859"/>
    <w:rsid w:val="004D26B7"/>
    <w:rsid w:val="004D4BAD"/>
    <w:rsid w:val="004D5797"/>
    <w:rsid w:val="004D7A8F"/>
    <w:rsid w:val="004D7F15"/>
    <w:rsid w:val="004E0AC1"/>
    <w:rsid w:val="004E140A"/>
    <w:rsid w:val="004E2015"/>
    <w:rsid w:val="004E210E"/>
    <w:rsid w:val="004E2C45"/>
    <w:rsid w:val="004E39C9"/>
    <w:rsid w:val="004E49BF"/>
    <w:rsid w:val="004E52AE"/>
    <w:rsid w:val="004E64CD"/>
    <w:rsid w:val="004F59DE"/>
    <w:rsid w:val="004F7FE7"/>
    <w:rsid w:val="0050011B"/>
    <w:rsid w:val="0050063F"/>
    <w:rsid w:val="005025BF"/>
    <w:rsid w:val="0050267B"/>
    <w:rsid w:val="00502EEF"/>
    <w:rsid w:val="00507D7F"/>
    <w:rsid w:val="005126AC"/>
    <w:rsid w:val="00512A5B"/>
    <w:rsid w:val="0051363E"/>
    <w:rsid w:val="0051489F"/>
    <w:rsid w:val="0051544A"/>
    <w:rsid w:val="00515EFC"/>
    <w:rsid w:val="00516F50"/>
    <w:rsid w:val="00520D0F"/>
    <w:rsid w:val="005216ED"/>
    <w:rsid w:val="00521C3C"/>
    <w:rsid w:val="00521FD5"/>
    <w:rsid w:val="0052279C"/>
    <w:rsid w:val="00527DC9"/>
    <w:rsid w:val="00531463"/>
    <w:rsid w:val="00532043"/>
    <w:rsid w:val="005328B6"/>
    <w:rsid w:val="00536DAC"/>
    <w:rsid w:val="00537A12"/>
    <w:rsid w:val="00541B2F"/>
    <w:rsid w:val="0054273A"/>
    <w:rsid w:val="00543384"/>
    <w:rsid w:val="00543A38"/>
    <w:rsid w:val="0054488B"/>
    <w:rsid w:val="00545228"/>
    <w:rsid w:val="00545348"/>
    <w:rsid w:val="005457DA"/>
    <w:rsid w:val="00546DA7"/>
    <w:rsid w:val="0054763C"/>
    <w:rsid w:val="00547FF2"/>
    <w:rsid w:val="00550955"/>
    <w:rsid w:val="005550C4"/>
    <w:rsid w:val="00555387"/>
    <w:rsid w:val="00560057"/>
    <w:rsid w:val="00560CFC"/>
    <w:rsid w:val="00560D03"/>
    <w:rsid w:val="00560F4B"/>
    <w:rsid w:val="005628B3"/>
    <w:rsid w:val="00562CE8"/>
    <w:rsid w:val="005642DD"/>
    <w:rsid w:val="005646F2"/>
    <w:rsid w:val="0056534F"/>
    <w:rsid w:val="005655E4"/>
    <w:rsid w:val="00566463"/>
    <w:rsid w:val="005726E2"/>
    <w:rsid w:val="005733B9"/>
    <w:rsid w:val="00573F77"/>
    <w:rsid w:val="005753D5"/>
    <w:rsid w:val="0057653F"/>
    <w:rsid w:val="0057786B"/>
    <w:rsid w:val="00581079"/>
    <w:rsid w:val="00581A08"/>
    <w:rsid w:val="00581AA8"/>
    <w:rsid w:val="00581D98"/>
    <w:rsid w:val="00582CFB"/>
    <w:rsid w:val="00582FCF"/>
    <w:rsid w:val="00583070"/>
    <w:rsid w:val="00584257"/>
    <w:rsid w:val="00585A17"/>
    <w:rsid w:val="005860EB"/>
    <w:rsid w:val="00587214"/>
    <w:rsid w:val="00590ADE"/>
    <w:rsid w:val="0059289C"/>
    <w:rsid w:val="00592C2A"/>
    <w:rsid w:val="00595355"/>
    <w:rsid w:val="0059611B"/>
    <w:rsid w:val="0059752A"/>
    <w:rsid w:val="005A1084"/>
    <w:rsid w:val="005A2BB2"/>
    <w:rsid w:val="005A7694"/>
    <w:rsid w:val="005A770F"/>
    <w:rsid w:val="005A7768"/>
    <w:rsid w:val="005B4CAF"/>
    <w:rsid w:val="005B5F41"/>
    <w:rsid w:val="005C05A3"/>
    <w:rsid w:val="005C1282"/>
    <w:rsid w:val="005C3533"/>
    <w:rsid w:val="005C4589"/>
    <w:rsid w:val="005C726D"/>
    <w:rsid w:val="005D01A7"/>
    <w:rsid w:val="005D0C4D"/>
    <w:rsid w:val="005D21A4"/>
    <w:rsid w:val="005D2EA1"/>
    <w:rsid w:val="005D5D1E"/>
    <w:rsid w:val="005D6A37"/>
    <w:rsid w:val="005E0744"/>
    <w:rsid w:val="005E195E"/>
    <w:rsid w:val="005E1AE0"/>
    <w:rsid w:val="005E292A"/>
    <w:rsid w:val="005E690B"/>
    <w:rsid w:val="005E79FD"/>
    <w:rsid w:val="005F2D5A"/>
    <w:rsid w:val="005F3CB5"/>
    <w:rsid w:val="005F55EA"/>
    <w:rsid w:val="005F644E"/>
    <w:rsid w:val="00603117"/>
    <w:rsid w:val="00605200"/>
    <w:rsid w:val="00610D7B"/>
    <w:rsid w:val="00614D84"/>
    <w:rsid w:val="006173E2"/>
    <w:rsid w:val="00617C67"/>
    <w:rsid w:val="00624006"/>
    <w:rsid w:val="0062704B"/>
    <w:rsid w:val="006305D1"/>
    <w:rsid w:val="0063126F"/>
    <w:rsid w:val="00632EF3"/>
    <w:rsid w:val="006400FE"/>
    <w:rsid w:val="00640CF1"/>
    <w:rsid w:val="00641A77"/>
    <w:rsid w:val="0064212F"/>
    <w:rsid w:val="00646708"/>
    <w:rsid w:val="00646C15"/>
    <w:rsid w:val="00651171"/>
    <w:rsid w:val="00652721"/>
    <w:rsid w:val="006555BD"/>
    <w:rsid w:val="006563C5"/>
    <w:rsid w:val="0066047B"/>
    <w:rsid w:val="00661017"/>
    <w:rsid w:val="00664E97"/>
    <w:rsid w:val="00665EC3"/>
    <w:rsid w:val="00666D61"/>
    <w:rsid w:val="006672BA"/>
    <w:rsid w:val="0066794C"/>
    <w:rsid w:val="00671A6B"/>
    <w:rsid w:val="00672957"/>
    <w:rsid w:val="00673019"/>
    <w:rsid w:val="006740A9"/>
    <w:rsid w:val="00674106"/>
    <w:rsid w:val="006748C3"/>
    <w:rsid w:val="00676471"/>
    <w:rsid w:val="00676813"/>
    <w:rsid w:val="0067720E"/>
    <w:rsid w:val="00682890"/>
    <w:rsid w:val="00683AF5"/>
    <w:rsid w:val="00684960"/>
    <w:rsid w:val="006856EE"/>
    <w:rsid w:val="00685A16"/>
    <w:rsid w:val="00686659"/>
    <w:rsid w:val="006900C4"/>
    <w:rsid w:val="006905C0"/>
    <w:rsid w:val="0069099F"/>
    <w:rsid w:val="006912B8"/>
    <w:rsid w:val="0069212E"/>
    <w:rsid w:val="00692E02"/>
    <w:rsid w:val="006938BC"/>
    <w:rsid w:val="0069692A"/>
    <w:rsid w:val="00697C97"/>
    <w:rsid w:val="006A1FFC"/>
    <w:rsid w:val="006A44E8"/>
    <w:rsid w:val="006A5101"/>
    <w:rsid w:val="006A6201"/>
    <w:rsid w:val="006A7019"/>
    <w:rsid w:val="006A7444"/>
    <w:rsid w:val="006B04F9"/>
    <w:rsid w:val="006B0E16"/>
    <w:rsid w:val="006B1132"/>
    <w:rsid w:val="006B1F61"/>
    <w:rsid w:val="006B2D97"/>
    <w:rsid w:val="006B472E"/>
    <w:rsid w:val="006B4EE0"/>
    <w:rsid w:val="006B5037"/>
    <w:rsid w:val="006B574E"/>
    <w:rsid w:val="006B5758"/>
    <w:rsid w:val="006C07F5"/>
    <w:rsid w:val="006C0940"/>
    <w:rsid w:val="006C1255"/>
    <w:rsid w:val="006C1F1E"/>
    <w:rsid w:val="006C31FB"/>
    <w:rsid w:val="006C5401"/>
    <w:rsid w:val="006C5F11"/>
    <w:rsid w:val="006C635E"/>
    <w:rsid w:val="006C6BB5"/>
    <w:rsid w:val="006D1879"/>
    <w:rsid w:val="006D237C"/>
    <w:rsid w:val="006D2D4D"/>
    <w:rsid w:val="006D2DF6"/>
    <w:rsid w:val="006D4F18"/>
    <w:rsid w:val="006D57D7"/>
    <w:rsid w:val="006D61AC"/>
    <w:rsid w:val="006D7127"/>
    <w:rsid w:val="006D735A"/>
    <w:rsid w:val="006E0B3A"/>
    <w:rsid w:val="006E237A"/>
    <w:rsid w:val="006E3813"/>
    <w:rsid w:val="006E3DC3"/>
    <w:rsid w:val="006E6C72"/>
    <w:rsid w:val="006E7F6E"/>
    <w:rsid w:val="006F0F57"/>
    <w:rsid w:val="006F13E5"/>
    <w:rsid w:val="006F17C1"/>
    <w:rsid w:val="006F2150"/>
    <w:rsid w:val="006F3C6F"/>
    <w:rsid w:val="006F447E"/>
    <w:rsid w:val="006F71B1"/>
    <w:rsid w:val="0070092D"/>
    <w:rsid w:val="00701765"/>
    <w:rsid w:val="00702EC6"/>
    <w:rsid w:val="00703F49"/>
    <w:rsid w:val="00707C29"/>
    <w:rsid w:val="00707FF0"/>
    <w:rsid w:val="00712B37"/>
    <w:rsid w:val="00712FFC"/>
    <w:rsid w:val="00713521"/>
    <w:rsid w:val="007138D6"/>
    <w:rsid w:val="007142E0"/>
    <w:rsid w:val="007147E2"/>
    <w:rsid w:val="00714B8A"/>
    <w:rsid w:val="00716904"/>
    <w:rsid w:val="007217E9"/>
    <w:rsid w:val="007219F9"/>
    <w:rsid w:val="00721C1A"/>
    <w:rsid w:val="00722006"/>
    <w:rsid w:val="007225BD"/>
    <w:rsid w:val="00722B57"/>
    <w:rsid w:val="00725DCE"/>
    <w:rsid w:val="00726585"/>
    <w:rsid w:val="007313F3"/>
    <w:rsid w:val="00731677"/>
    <w:rsid w:val="00731A53"/>
    <w:rsid w:val="00732C46"/>
    <w:rsid w:val="00733899"/>
    <w:rsid w:val="00733A12"/>
    <w:rsid w:val="00735AC7"/>
    <w:rsid w:val="00736A4E"/>
    <w:rsid w:val="00737455"/>
    <w:rsid w:val="00737E43"/>
    <w:rsid w:val="0074149A"/>
    <w:rsid w:val="00746156"/>
    <w:rsid w:val="007474C6"/>
    <w:rsid w:val="00751A0C"/>
    <w:rsid w:val="00752C6E"/>
    <w:rsid w:val="007538A9"/>
    <w:rsid w:val="00753F05"/>
    <w:rsid w:val="0075537E"/>
    <w:rsid w:val="00755479"/>
    <w:rsid w:val="007575C0"/>
    <w:rsid w:val="00757FE4"/>
    <w:rsid w:val="0076000C"/>
    <w:rsid w:val="00760206"/>
    <w:rsid w:val="00760C58"/>
    <w:rsid w:val="007610B5"/>
    <w:rsid w:val="007630D5"/>
    <w:rsid w:val="00763B2F"/>
    <w:rsid w:val="00763EDC"/>
    <w:rsid w:val="00764B41"/>
    <w:rsid w:val="00766768"/>
    <w:rsid w:val="0076692E"/>
    <w:rsid w:val="00770492"/>
    <w:rsid w:val="00770E94"/>
    <w:rsid w:val="0077252F"/>
    <w:rsid w:val="007728DC"/>
    <w:rsid w:val="00776445"/>
    <w:rsid w:val="00776A25"/>
    <w:rsid w:val="00781377"/>
    <w:rsid w:val="0078344F"/>
    <w:rsid w:val="00783517"/>
    <w:rsid w:val="00783746"/>
    <w:rsid w:val="00783C00"/>
    <w:rsid w:val="007842A9"/>
    <w:rsid w:val="00785F65"/>
    <w:rsid w:val="00790038"/>
    <w:rsid w:val="00790391"/>
    <w:rsid w:val="0079247C"/>
    <w:rsid w:val="00792885"/>
    <w:rsid w:val="007928A2"/>
    <w:rsid w:val="00792D10"/>
    <w:rsid w:val="00793912"/>
    <w:rsid w:val="00794F3B"/>
    <w:rsid w:val="0079511C"/>
    <w:rsid w:val="007958D7"/>
    <w:rsid w:val="00796FD8"/>
    <w:rsid w:val="00797A12"/>
    <w:rsid w:val="007A025C"/>
    <w:rsid w:val="007A0910"/>
    <w:rsid w:val="007A0D01"/>
    <w:rsid w:val="007A3192"/>
    <w:rsid w:val="007A4BC1"/>
    <w:rsid w:val="007A4D89"/>
    <w:rsid w:val="007A4D9F"/>
    <w:rsid w:val="007A5375"/>
    <w:rsid w:val="007A5BCF"/>
    <w:rsid w:val="007A636E"/>
    <w:rsid w:val="007A6FC0"/>
    <w:rsid w:val="007A7173"/>
    <w:rsid w:val="007A7F96"/>
    <w:rsid w:val="007B16F1"/>
    <w:rsid w:val="007B1AE0"/>
    <w:rsid w:val="007B25BD"/>
    <w:rsid w:val="007B2F1B"/>
    <w:rsid w:val="007B6644"/>
    <w:rsid w:val="007B75EB"/>
    <w:rsid w:val="007B7CD1"/>
    <w:rsid w:val="007C110B"/>
    <w:rsid w:val="007C1180"/>
    <w:rsid w:val="007C2F5B"/>
    <w:rsid w:val="007C58E6"/>
    <w:rsid w:val="007C5A93"/>
    <w:rsid w:val="007C6506"/>
    <w:rsid w:val="007C6716"/>
    <w:rsid w:val="007C6C02"/>
    <w:rsid w:val="007C6C69"/>
    <w:rsid w:val="007C7C65"/>
    <w:rsid w:val="007D0A1E"/>
    <w:rsid w:val="007D1A36"/>
    <w:rsid w:val="007D2A8E"/>
    <w:rsid w:val="007D2DAE"/>
    <w:rsid w:val="007D378D"/>
    <w:rsid w:val="007D5D6C"/>
    <w:rsid w:val="007D6241"/>
    <w:rsid w:val="007E33C5"/>
    <w:rsid w:val="007E3DFD"/>
    <w:rsid w:val="007E3ECA"/>
    <w:rsid w:val="007E49BD"/>
    <w:rsid w:val="007E570B"/>
    <w:rsid w:val="007E5790"/>
    <w:rsid w:val="007E5B2C"/>
    <w:rsid w:val="007F2FEA"/>
    <w:rsid w:val="007F3399"/>
    <w:rsid w:val="007F4E42"/>
    <w:rsid w:val="00800575"/>
    <w:rsid w:val="0080084D"/>
    <w:rsid w:val="00802017"/>
    <w:rsid w:val="00803FA3"/>
    <w:rsid w:val="00810155"/>
    <w:rsid w:val="008108D3"/>
    <w:rsid w:val="008119FD"/>
    <w:rsid w:val="00811A9E"/>
    <w:rsid w:val="00813B0E"/>
    <w:rsid w:val="00814C8E"/>
    <w:rsid w:val="00817A71"/>
    <w:rsid w:val="008217E4"/>
    <w:rsid w:val="0082210C"/>
    <w:rsid w:val="00823A06"/>
    <w:rsid w:val="00826FFF"/>
    <w:rsid w:val="00830512"/>
    <w:rsid w:val="008310A1"/>
    <w:rsid w:val="00834A2F"/>
    <w:rsid w:val="00835697"/>
    <w:rsid w:val="00837CC0"/>
    <w:rsid w:val="0084059A"/>
    <w:rsid w:val="00842444"/>
    <w:rsid w:val="008425F6"/>
    <w:rsid w:val="00844361"/>
    <w:rsid w:val="008446BD"/>
    <w:rsid w:val="008456F0"/>
    <w:rsid w:val="008458B0"/>
    <w:rsid w:val="00845C6E"/>
    <w:rsid w:val="00847310"/>
    <w:rsid w:val="00850AEB"/>
    <w:rsid w:val="0085150D"/>
    <w:rsid w:val="0085404B"/>
    <w:rsid w:val="00855107"/>
    <w:rsid w:val="0085536E"/>
    <w:rsid w:val="00855FB8"/>
    <w:rsid w:val="008564F5"/>
    <w:rsid w:val="008614EE"/>
    <w:rsid w:val="00861F81"/>
    <w:rsid w:val="00862871"/>
    <w:rsid w:val="0086344F"/>
    <w:rsid w:val="00864D94"/>
    <w:rsid w:val="00865257"/>
    <w:rsid w:val="00865F1F"/>
    <w:rsid w:val="008662A2"/>
    <w:rsid w:val="008665C0"/>
    <w:rsid w:val="008675EC"/>
    <w:rsid w:val="008679C9"/>
    <w:rsid w:val="00867ED0"/>
    <w:rsid w:val="00867F91"/>
    <w:rsid w:val="00870502"/>
    <w:rsid w:val="00875488"/>
    <w:rsid w:val="00875A75"/>
    <w:rsid w:val="00877CAD"/>
    <w:rsid w:val="00880C27"/>
    <w:rsid w:val="008810F5"/>
    <w:rsid w:val="0088266F"/>
    <w:rsid w:val="00882ED5"/>
    <w:rsid w:val="008834F9"/>
    <w:rsid w:val="0088374F"/>
    <w:rsid w:val="00885CC8"/>
    <w:rsid w:val="008868FA"/>
    <w:rsid w:val="00892A09"/>
    <w:rsid w:val="008941C8"/>
    <w:rsid w:val="0089459F"/>
    <w:rsid w:val="00894A81"/>
    <w:rsid w:val="00896C1D"/>
    <w:rsid w:val="00897EA6"/>
    <w:rsid w:val="008A0740"/>
    <w:rsid w:val="008A3FAD"/>
    <w:rsid w:val="008A4587"/>
    <w:rsid w:val="008A4B39"/>
    <w:rsid w:val="008B4115"/>
    <w:rsid w:val="008B6205"/>
    <w:rsid w:val="008B70B1"/>
    <w:rsid w:val="008B7BCC"/>
    <w:rsid w:val="008B7C1B"/>
    <w:rsid w:val="008C4261"/>
    <w:rsid w:val="008C4407"/>
    <w:rsid w:val="008D1601"/>
    <w:rsid w:val="008D3070"/>
    <w:rsid w:val="008D397B"/>
    <w:rsid w:val="008D3C24"/>
    <w:rsid w:val="008D44AE"/>
    <w:rsid w:val="008D7830"/>
    <w:rsid w:val="008E3A89"/>
    <w:rsid w:val="008E48AA"/>
    <w:rsid w:val="008E5467"/>
    <w:rsid w:val="008E5B95"/>
    <w:rsid w:val="008E6EC0"/>
    <w:rsid w:val="008F0C46"/>
    <w:rsid w:val="008F0F3D"/>
    <w:rsid w:val="008F2ED1"/>
    <w:rsid w:val="008F4F8D"/>
    <w:rsid w:val="008F7B1C"/>
    <w:rsid w:val="00900D51"/>
    <w:rsid w:val="009012F9"/>
    <w:rsid w:val="00902746"/>
    <w:rsid w:val="00904BF7"/>
    <w:rsid w:val="00904E8C"/>
    <w:rsid w:val="00906563"/>
    <w:rsid w:val="00906613"/>
    <w:rsid w:val="00910517"/>
    <w:rsid w:val="00910A9D"/>
    <w:rsid w:val="009118E8"/>
    <w:rsid w:val="00912D67"/>
    <w:rsid w:val="00914D5F"/>
    <w:rsid w:val="00914F34"/>
    <w:rsid w:val="00915C7F"/>
    <w:rsid w:val="00915FC2"/>
    <w:rsid w:val="00916EDC"/>
    <w:rsid w:val="00922947"/>
    <w:rsid w:val="00922A25"/>
    <w:rsid w:val="009242CC"/>
    <w:rsid w:val="0092506C"/>
    <w:rsid w:val="009250A0"/>
    <w:rsid w:val="009257CB"/>
    <w:rsid w:val="00925B85"/>
    <w:rsid w:val="00927034"/>
    <w:rsid w:val="009300CE"/>
    <w:rsid w:val="00930EAE"/>
    <w:rsid w:val="00931AB2"/>
    <w:rsid w:val="00932FB5"/>
    <w:rsid w:val="00933079"/>
    <w:rsid w:val="00937691"/>
    <w:rsid w:val="00940C51"/>
    <w:rsid w:val="009419CA"/>
    <w:rsid w:val="009421E8"/>
    <w:rsid w:val="00942641"/>
    <w:rsid w:val="009434B3"/>
    <w:rsid w:val="00945687"/>
    <w:rsid w:val="00945E29"/>
    <w:rsid w:val="00947370"/>
    <w:rsid w:val="00950978"/>
    <w:rsid w:val="0095100E"/>
    <w:rsid w:val="00951551"/>
    <w:rsid w:val="0095261F"/>
    <w:rsid w:val="009532F3"/>
    <w:rsid w:val="00954182"/>
    <w:rsid w:val="0095605C"/>
    <w:rsid w:val="009568F7"/>
    <w:rsid w:val="00956F7A"/>
    <w:rsid w:val="0096047B"/>
    <w:rsid w:val="00960A70"/>
    <w:rsid w:val="00961F60"/>
    <w:rsid w:val="00962214"/>
    <w:rsid w:val="00962349"/>
    <w:rsid w:val="00965B5B"/>
    <w:rsid w:val="009664FF"/>
    <w:rsid w:val="00970E02"/>
    <w:rsid w:val="00970E06"/>
    <w:rsid w:val="00970EC1"/>
    <w:rsid w:val="00971740"/>
    <w:rsid w:val="00971821"/>
    <w:rsid w:val="00971DE1"/>
    <w:rsid w:val="00976296"/>
    <w:rsid w:val="00981477"/>
    <w:rsid w:val="009822A9"/>
    <w:rsid w:val="0098349A"/>
    <w:rsid w:val="00984597"/>
    <w:rsid w:val="009845B8"/>
    <w:rsid w:val="0098638B"/>
    <w:rsid w:val="009863BC"/>
    <w:rsid w:val="009946D0"/>
    <w:rsid w:val="00997393"/>
    <w:rsid w:val="0099766E"/>
    <w:rsid w:val="009A01D5"/>
    <w:rsid w:val="009A1AD6"/>
    <w:rsid w:val="009A7BD6"/>
    <w:rsid w:val="009B06B9"/>
    <w:rsid w:val="009B11F0"/>
    <w:rsid w:val="009B291F"/>
    <w:rsid w:val="009B2A93"/>
    <w:rsid w:val="009B2A98"/>
    <w:rsid w:val="009B47E5"/>
    <w:rsid w:val="009B5935"/>
    <w:rsid w:val="009B5B72"/>
    <w:rsid w:val="009C1287"/>
    <w:rsid w:val="009C1FF0"/>
    <w:rsid w:val="009C23DA"/>
    <w:rsid w:val="009C4285"/>
    <w:rsid w:val="009C432F"/>
    <w:rsid w:val="009C4DE7"/>
    <w:rsid w:val="009C6B84"/>
    <w:rsid w:val="009C6E28"/>
    <w:rsid w:val="009C7454"/>
    <w:rsid w:val="009D3EE6"/>
    <w:rsid w:val="009D528F"/>
    <w:rsid w:val="009D56E4"/>
    <w:rsid w:val="009D7914"/>
    <w:rsid w:val="009E3892"/>
    <w:rsid w:val="009E3FE1"/>
    <w:rsid w:val="009E4401"/>
    <w:rsid w:val="009E57F7"/>
    <w:rsid w:val="009E5F99"/>
    <w:rsid w:val="009F1C9F"/>
    <w:rsid w:val="009F4A2E"/>
    <w:rsid w:val="009F62AD"/>
    <w:rsid w:val="009F68ED"/>
    <w:rsid w:val="009F6C89"/>
    <w:rsid w:val="009F7E17"/>
    <w:rsid w:val="009F7EC2"/>
    <w:rsid w:val="00A005D3"/>
    <w:rsid w:val="00A01183"/>
    <w:rsid w:val="00A028BF"/>
    <w:rsid w:val="00A0494E"/>
    <w:rsid w:val="00A0687C"/>
    <w:rsid w:val="00A0767E"/>
    <w:rsid w:val="00A10821"/>
    <w:rsid w:val="00A10AAC"/>
    <w:rsid w:val="00A1189E"/>
    <w:rsid w:val="00A12819"/>
    <w:rsid w:val="00A129F0"/>
    <w:rsid w:val="00A13422"/>
    <w:rsid w:val="00A13E6D"/>
    <w:rsid w:val="00A142E5"/>
    <w:rsid w:val="00A14815"/>
    <w:rsid w:val="00A2056B"/>
    <w:rsid w:val="00A2245D"/>
    <w:rsid w:val="00A2435D"/>
    <w:rsid w:val="00A24BBB"/>
    <w:rsid w:val="00A26192"/>
    <w:rsid w:val="00A26216"/>
    <w:rsid w:val="00A26901"/>
    <w:rsid w:val="00A305C7"/>
    <w:rsid w:val="00A31FFC"/>
    <w:rsid w:val="00A32E01"/>
    <w:rsid w:val="00A33B25"/>
    <w:rsid w:val="00A35C48"/>
    <w:rsid w:val="00A37434"/>
    <w:rsid w:val="00A37AEA"/>
    <w:rsid w:val="00A40ED0"/>
    <w:rsid w:val="00A410B9"/>
    <w:rsid w:val="00A41D26"/>
    <w:rsid w:val="00A42146"/>
    <w:rsid w:val="00A42CD6"/>
    <w:rsid w:val="00A446F8"/>
    <w:rsid w:val="00A52E79"/>
    <w:rsid w:val="00A54E4F"/>
    <w:rsid w:val="00A564F7"/>
    <w:rsid w:val="00A60411"/>
    <w:rsid w:val="00A607E0"/>
    <w:rsid w:val="00A6214B"/>
    <w:rsid w:val="00A62170"/>
    <w:rsid w:val="00A622B1"/>
    <w:rsid w:val="00A63036"/>
    <w:rsid w:val="00A6326D"/>
    <w:rsid w:val="00A6504D"/>
    <w:rsid w:val="00A652C5"/>
    <w:rsid w:val="00A66285"/>
    <w:rsid w:val="00A67C5E"/>
    <w:rsid w:val="00A71795"/>
    <w:rsid w:val="00A71BC0"/>
    <w:rsid w:val="00A7342C"/>
    <w:rsid w:val="00A7437D"/>
    <w:rsid w:val="00A744CD"/>
    <w:rsid w:val="00A82CF8"/>
    <w:rsid w:val="00A82EF5"/>
    <w:rsid w:val="00A8332C"/>
    <w:rsid w:val="00A83F36"/>
    <w:rsid w:val="00A8479D"/>
    <w:rsid w:val="00A8640D"/>
    <w:rsid w:val="00A8652D"/>
    <w:rsid w:val="00A901F7"/>
    <w:rsid w:val="00A907E1"/>
    <w:rsid w:val="00A91F7C"/>
    <w:rsid w:val="00A92908"/>
    <w:rsid w:val="00A939C2"/>
    <w:rsid w:val="00A93D31"/>
    <w:rsid w:val="00A957BA"/>
    <w:rsid w:val="00A95BB5"/>
    <w:rsid w:val="00A95EC8"/>
    <w:rsid w:val="00A96EA4"/>
    <w:rsid w:val="00AA2B01"/>
    <w:rsid w:val="00AA2C38"/>
    <w:rsid w:val="00AA384B"/>
    <w:rsid w:val="00AA4722"/>
    <w:rsid w:val="00AA61D7"/>
    <w:rsid w:val="00AB6903"/>
    <w:rsid w:val="00AB711A"/>
    <w:rsid w:val="00AB72B3"/>
    <w:rsid w:val="00AC0FD7"/>
    <w:rsid w:val="00AC2B73"/>
    <w:rsid w:val="00AC2CEC"/>
    <w:rsid w:val="00AC315B"/>
    <w:rsid w:val="00AC7494"/>
    <w:rsid w:val="00AD1EC5"/>
    <w:rsid w:val="00AD330F"/>
    <w:rsid w:val="00AD5407"/>
    <w:rsid w:val="00AD7262"/>
    <w:rsid w:val="00AD73F7"/>
    <w:rsid w:val="00AE444E"/>
    <w:rsid w:val="00AE46E0"/>
    <w:rsid w:val="00AE5AE1"/>
    <w:rsid w:val="00AE633C"/>
    <w:rsid w:val="00AE6483"/>
    <w:rsid w:val="00AF09C9"/>
    <w:rsid w:val="00AF1EB0"/>
    <w:rsid w:val="00AF3D5E"/>
    <w:rsid w:val="00AF539F"/>
    <w:rsid w:val="00B014D4"/>
    <w:rsid w:val="00B0552F"/>
    <w:rsid w:val="00B05A39"/>
    <w:rsid w:val="00B077C2"/>
    <w:rsid w:val="00B07E71"/>
    <w:rsid w:val="00B10881"/>
    <w:rsid w:val="00B110B8"/>
    <w:rsid w:val="00B11CA2"/>
    <w:rsid w:val="00B1233D"/>
    <w:rsid w:val="00B13E33"/>
    <w:rsid w:val="00B141E3"/>
    <w:rsid w:val="00B14354"/>
    <w:rsid w:val="00B15CA1"/>
    <w:rsid w:val="00B1741C"/>
    <w:rsid w:val="00B17D16"/>
    <w:rsid w:val="00B17DAF"/>
    <w:rsid w:val="00B222C0"/>
    <w:rsid w:val="00B22B87"/>
    <w:rsid w:val="00B241AA"/>
    <w:rsid w:val="00B248D4"/>
    <w:rsid w:val="00B25D3A"/>
    <w:rsid w:val="00B26C2B"/>
    <w:rsid w:val="00B27081"/>
    <w:rsid w:val="00B27CF3"/>
    <w:rsid w:val="00B30C82"/>
    <w:rsid w:val="00B313D6"/>
    <w:rsid w:val="00B318E7"/>
    <w:rsid w:val="00B3413E"/>
    <w:rsid w:val="00B34BAF"/>
    <w:rsid w:val="00B35B57"/>
    <w:rsid w:val="00B36615"/>
    <w:rsid w:val="00B36B0E"/>
    <w:rsid w:val="00B408FE"/>
    <w:rsid w:val="00B40CB2"/>
    <w:rsid w:val="00B40D0A"/>
    <w:rsid w:val="00B41017"/>
    <w:rsid w:val="00B41D0D"/>
    <w:rsid w:val="00B42AD7"/>
    <w:rsid w:val="00B45FE5"/>
    <w:rsid w:val="00B50349"/>
    <w:rsid w:val="00B51E2A"/>
    <w:rsid w:val="00B52153"/>
    <w:rsid w:val="00B602CB"/>
    <w:rsid w:val="00B61369"/>
    <w:rsid w:val="00B61741"/>
    <w:rsid w:val="00B62CE2"/>
    <w:rsid w:val="00B64CF8"/>
    <w:rsid w:val="00B64F52"/>
    <w:rsid w:val="00B6538C"/>
    <w:rsid w:val="00B65ECD"/>
    <w:rsid w:val="00B66187"/>
    <w:rsid w:val="00B66D65"/>
    <w:rsid w:val="00B67B52"/>
    <w:rsid w:val="00B67F23"/>
    <w:rsid w:val="00B70028"/>
    <w:rsid w:val="00B70BF0"/>
    <w:rsid w:val="00B70E9C"/>
    <w:rsid w:val="00B72362"/>
    <w:rsid w:val="00B7297D"/>
    <w:rsid w:val="00B72A43"/>
    <w:rsid w:val="00B72A94"/>
    <w:rsid w:val="00B737B1"/>
    <w:rsid w:val="00B73C09"/>
    <w:rsid w:val="00B77530"/>
    <w:rsid w:val="00B77C09"/>
    <w:rsid w:val="00B808A0"/>
    <w:rsid w:val="00B825C7"/>
    <w:rsid w:val="00B83B7E"/>
    <w:rsid w:val="00B8483C"/>
    <w:rsid w:val="00B915F0"/>
    <w:rsid w:val="00B91BAC"/>
    <w:rsid w:val="00B93231"/>
    <w:rsid w:val="00B936FE"/>
    <w:rsid w:val="00B93CC1"/>
    <w:rsid w:val="00B9402C"/>
    <w:rsid w:val="00B943CF"/>
    <w:rsid w:val="00B94A74"/>
    <w:rsid w:val="00B94AE4"/>
    <w:rsid w:val="00B96162"/>
    <w:rsid w:val="00BA065D"/>
    <w:rsid w:val="00BA0AD8"/>
    <w:rsid w:val="00BA10A6"/>
    <w:rsid w:val="00BA162B"/>
    <w:rsid w:val="00BA22DA"/>
    <w:rsid w:val="00BA2EF7"/>
    <w:rsid w:val="00BA4EFA"/>
    <w:rsid w:val="00BA5A42"/>
    <w:rsid w:val="00BA6238"/>
    <w:rsid w:val="00BA7DEC"/>
    <w:rsid w:val="00BB0355"/>
    <w:rsid w:val="00BB0721"/>
    <w:rsid w:val="00BB2F78"/>
    <w:rsid w:val="00BB327C"/>
    <w:rsid w:val="00BB518C"/>
    <w:rsid w:val="00BB7044"/>
    <w:rsid w:val="00BB752D"/>
    <w:rsid w:val="00BC0067"/>
    <w:rsid w:val="00BC093A"/>
    <w:rsid w:val="00BC3FF1"/>
    <w:rsid w:val="00BC5492"/>
    <w:rsid w:val="00BD0BD8"/>
    <w:rsid w:val="00BD1BED"/>
    <w:rsid w:val="00BD37B8"/>
    <w:rsid w:val="00BD4082"/>
    <w:rsid w:val="00BD4182"/>
    <w:rsid w:val="00BD4525"/>
    <w:rsid w:val="00BD5C20"/>
    <w:rsid w:val="00BD6376"/>
    <w:rsid w:val="00BD7B08"/>
    <w:rsid w:val="00BE19CF"/>
    <w:rsid w:val="00BE2E09"/>
    <w:rsid w:val="00BE4BDA"/>
    <w:rsid w:val="00BE69EA"/>
    <w:rsid w:val="00BF0168"/>
    <w:rsid w:val="00BF06D4"/>
    <w:rsid w:val="00BF1F2A"/>
    <w:rsid w:val="00BF35DA"/>
    <w:rsid w:val="00BF39DF"/>
    <w:rsid w:val="00BF6403"/>
    <w:rsid w:val="00BF75E8"/>
    <w:rsid w:val="00C00259"/>
    <w:rsid w:val="00C06804"/>
    <w:rsid w:val="00C12C80"/>
    <w:rsid w:val="00C13D4D"/>
    <w:rsid w:val="00C1435F"/>
    <w:rsid w:val="00C14547"/>
    <w:rsid w:val="00C173CB"/>
    <w:rsid w:val="00C17F52"/>
    <w:rsid w:val="00C20937"/>
    <w:rsid w:val="00C22774"/>
    <w:rsid w:val="00C247A6"/>
    <w:rsid w:val="00C24E4B"/>
    <w:rsid w:val="00C25BA8"/>
    <w:rsid w:val="00C26593"/>
    <w:rsid w:val="00C27794"/>
    <w:rsid w:val="00C27B54"/>
    <w:rsid w:val="00C31A09"/>
    <w:rsid w:val="00C31CE6"/>
    <w:rsid w:val="00C327FF"/>
    <w:rsid w:val="00C34476"/>
    <w:rsid w:val="00C34B68"/>
    <w:rsid w:val="00C37281"/>
    <w:rsid w:val="00C40648"/>
    <w:rsid w:val="00C427D3"/>
    <w:rsid w:val="00C42D68"/>
    <w:rsid w:val="00C451DA"/>
    <w:rsid w:val="00C4713C"/>
    <w:rsid w:val="00C47F15"/>
    <w:rsid w:val="00C51374"/>
    <w:rsid w:val="00C53446"/>
    <w:rsid w:val="00C544DC"/>
    <w:rsid w:val="00C54B36"/>
    <w:rsid w:val="00C5667C"/>
    <w:rsid w:val="00C56E31"/>
    <w:rsid w:val="00C56F2D"/>
    <w:rsid w:val="00C57082"/>
    <w:rsid w:val="00C579CB"/>
    <w:rsid w:val="00C60747"/>
    <w:rsid w:val="00C60A26"/>
    <w:rsid w:val="00C612E8"/>
    <w:rsid w:val="00C61312"/>
    <w:rsid w:val="00C622AA"/>
    <w:rsid w:val="00C6411E"/>
    <w:rsid w:val="00C673D4"/>
    <w:rsid w:val="00C67D63"/>
    <w:rsid w:val="00C707BF"/>
    <w:rsid w:val="00C70E7D"/>
    <w:rsid w:val="00C742F7"/>
    <w:rsid w:val="00C743D7"/>
    <w:rsid w:val="00C774E0"/>
    <w:rsid w:val="00C77A8B"/>
    <w:rsid w:val="00C77BAA"/>
    <w:rsid w:val="00C80A02"/>
    <w:rsid w:val="00C81DEC"/>
    <w:rsid w:val="00C87124"/>
    <w:rsid w:val="00C90941"/>
    <w:rsid w:val="00C90D04"/>
    <w:rsid w:val="00C925ED"/>
    <w:rsid w:val="00C92D83"/>
    <w:rsid w:val="00C93598"/>
    <w:rsid w:val="00C9386C"/>
    <w:rsid w:val="00C94E83"/>
    <w:rsid w:val="00C964E7"/>
    <w:rsid w:val="00C96606"/>
    <w:rsid w:val="00C96C17"/>
    <w:rsid w:val="00C96DBA"/>
    <w:rsid w:val="00CA074E"/>
    <w:rsid w:val="00CA0E48"/>
    <w:rsid w:val="00CA3461"/>
    <w:rsid w:val="00CA3F44"/>
    <w:rsid w:val="00CA7A58"/>
    <w:rsid w:val="00CB175D"/>
    <w:rsid w:val="00CB1DD9"/>
    <w:rsid w:val="00CB2614"/>
    <w:rsid w:val="00CB3B59"/>
    <w:rsid w:val="00CB49E4"/>
    <w:rsid w:val="00CB4D8A"/>
    <w:rsid w:val="00CB7B0B"/>
    <w:rsid w:val="00CC18D5"/>
    <w:rsid w:val="00CC4B30"/>
    <w:rsid w:val="00CC4D07"/>
    <w:rsid w:val="00CC57C3"/>
    <w:rsid w:val="00CC6B1D"/>
    <w:rsid w:val="00CC7D97"/>
    <w:rsid w:val="00CD1AA1"/>
    <w:rsid w:val="00CD259D"/>
    <w:rsid w:val="00CD4B6D"/>
    <w:rsid w:val="00CD6C89"/>
    <w:rsid w:val="00CD76DE"/>
    <w:rsid w:val="00CD79A6"/>
    <w:rsid w:val="00CE052E"/>
    <w:rsid w:val="00CE1284"/>
    <w:rsid w:val="00CE4700"/>
    <w:rsid w:val="00CE633C"/>
    <w:rsid w:val="00CE68FA"/>
    <w:rsid w:val="00CE6DC3"/>
    <w:rsid w:val="00CE7813"/>
    <w:rsid w:val="00CF0650"/>
    <w:rsid w:val="00CF1052"/>
    <w:rsid w:val="00CF16F8"/>
    <w:rsid w:val="00CF38C1"/>
    <w:rsid w:val="00CF5178"/>
    <w:rsid w:val="00CF5BEF"/>
    <w:rsid w:val="00CF7E02"/>
    <w:rsid w:val="00CF7E12"/>
    <w:rsid w:val="00D000BE"/>
    <w:rsid w:val="00D016F9"/>
    <w:rsid w:val="00D02C9B"/>
    <w:rsid w:val="00D050B4"/>
    <w:rsid w:val="00D06168"/>
    <w:rsid w:val="00D078F1"/>
    <w:rsid w:val="00D07931"/>
    <w:rsid w:val="00D10F62"/>
    <w:rsid w:val="00D11501"/>
    <w:rsid w:val="00D11D2A"/>
    <w:rsid w:val="00D138F2"/>
    <w:rsid w:val="00D13F73"/>
    <w:rsid w:val="00D14B0B"/>
    <w:rsid w:val="00D15A65"/>
    <w:rsid w:val="00D16EFC"/>
    <w:rsid w:val="00D173A3"/>
    <w:rsid w:val="00D17FA2"/>
    <w:rsid w:val="00D2100F"/>
    <w:rsid w:val="00D21B91"/>
    <w:rsid w:val="00D21EA0"/>
    <w:rsid w:val="00D2296D"/>
    <w:rsid w:val="00D23B29"/>
    <w:rsid w:val="00D24466"/>
    <w:rsid w:val="00D26769"/>
    <w:rsid w:val="00D26944"/>
    <w:rsid w:val="00D27C2F"/>
    <w:rsid w:val="00D27DDC"/>
    <w:rsid w:val="00D31E19"/>
    <w:rsid w:val="00D334DE"/>
    <w:rsid w:val="00D35109"/>
    <w:rsid w:val="00D378BC"/>
    <w:rsid w:val="00D40B7C"/>
    <w:rsid w:val="00D41E82"/>
    <w:rsid w:val="00D430A6"/>
    <w:rsid w:val="00D43E37"/>
    <w:rsid w:val="00D44C55"/>
    <w:rsid w:val="00D458AD"/>
    <w:rsid w:val="00D46533"/>
    <w:rsid w:val="00D47CD1"/>
    <w:rsid w:val="00D50DD5"/>
    <w:rsid w:val="00D519CF"/>
    <w:rsid w:val="00D5478E"/>
    <w:rsid w:val="00D54B18"/>
    <w:rsid w:val="00D54C84"/>
    <w:rsid w:val="00D552C2"/>
    <w:rsid w:val="00D614C9"/>
    <w:rsid w:val="00D636BE"/>
    <w:rsid w:val="00D6382F"/>
    <w:rsid w:val="00D65452"/>
    <w:rsid w:val="00D65689"/>
    <w:rsid w:val="00D65E24"/>
    <w:rsid w:val="00D66AA8"/>
    <w:rsid w:val="00D671AE"/>
    <w:rsid w:val="00D674E2"/>
    <w:rsid w:val="00D70696"/>
    <w:rsid w:val="00D707A0"/>
    <w:rsid w:val="00D72F68"/>
    <w:rsid w:val="00D73B6B"/>
    <w:rsid w:val="00D74375"/>
    <w:rsid w:val="00D74A0D"/>
    <w:rsid w:val="00D75722"/>
    <w:rsid w:val="00D75D8C"/>
    <w:rsid w:val="00D76E3F"/>
    <w:rsid w:val="00D76E4F"/>
    <w:rsid w:val="00D80C15"/>
    <w:rsid w:val="00D81C5B"/>
    <w:rsid w:val="00D82B6F"/>
    <w:rsid w:val="00D8491B"/>
    <w:rsid w:val="00D85413"/>
    <w:rsid w:val="00D855D9"/>
    <w:rsid w:val="00D8566D"/>
    <w:rsid w:val="00D856CD"/>
    <w:rsid w:val="00D87AA2"/>
    <w:rsid w:val="00D904FD"/>
    <w:rsid w:val="00D95AE9"/>
    <w:rsid w:val="00D95AEC"/>
    <w:rsid w:val="00D960E0"/>
    <w:rsid w:val="00D97B37"/>
    <w:rsid w:val="00DA10F1"/>
    <w:rsid w:val="00DA2845"/>
    <w:rsid w:val="00DA2FCC"/>
    <w:rsid w:val="00DA382C"/>
    <w:rsid w:val="00DA4561"/>
    <w:rsid w:val="00DA6BCB"/>
    <w:rsid w:val="00DA70DC"/>
    <w:rsid w:val="00DB16BA"/>
    <w:rsid w:val="00DB1B76"/>
    <w:rsid w:val="00DB4088"/>
    <w:rsid w:val="00DB4FD4"/>
    <w:rsid w:val="00DB5E41"/>
    <w:rsid w:val="00DC0829"/>
    <w:rsid w:val="00DC0E0E"/>
    <w:rsid w:val="00DC10D4"/>
    <w:rsid w:val="00DC1D2E"/>
    <w:rsid w:val="00DC324C"/>
    <w:rsid w:val="00DC3864"/>
    <w:rsid w:val="00DC3A0E"/>
    <w:rsid w:val="00DC5DF1"/>
    <w:rsid w:val="00DC6578"/>
    <w:rsid w:val="00DC6B7F"/>
    <w:rsid w:val="00DC72A0"/>
    <w:rsid w:val="00DC7886"/>
    <w:rsid w:val="00DD006E"/>
    <w:rsid w:val="00DD4C21"/>
    <w:rsid w:val="00DD7106"/>
    <w:rsid w:val="00DE012D"/>
    <w:rsid w:val="00DE052E"/>
    <w:rsid w:val="00DE0A17"/>
    <w:rsid w:val="00DE2C21"/>
    <w:rsid w:val="00DE2D18"/>
    <w:rsid w:val="00DE3C10"/>
    <w:rsid w:val="00DE3C9B"/>
    <w:rsid w:val="00DE41A7"/>
    <w:rsid w:val="00DF237C"/>
    <w:rsid w:val="00DF3228"/>
    <w:rsid w:val="00E016C0"/>
    <w:rsid w:val="00E0229C"/>
    <w:rsid w:val="00E03435"/>
    <w:rsid w:val="00E03474"/>
    <w:rsid w:val="00E03EAB"/>
    <w:rsid w:val="00E03FD8"/>
    <w:rsid w:val="00E0446C"/>
    <w:rsid w:val="00E048AB"/>
    <w:rsid w:val="00E04957"/>
    <w:rsid w:val="00E04E0D"/>
    <w:rsid w:val="00E12200"/>
    <w:rsid w:val="00E14035"/>
    <w:rsid w:val="00E144C9"/>
    <w:rsid w:val="00E15622"/>
    <w:rsid w:val="00E15EE5"/>
    <w:rsid w:val="00E16391"/>
    <w:rsid w:val="00E218AA"/>
    <w:rsid w:val="00E22B02"/>
    <w:rsid w:val="00E2340B"/>
    <w:rsid w:val="00E27A93"/>
    <w:rsid w:val="00E310E5"/>
    <w:rsid w:val="00E32B13"/>
    <w:rsid w:val="00E33595"/>
    <w:rsid w:val="00E3575F"/>
    <w:rsid w:val="00E4181A"/>
    <w:rsid w:val="00E418D9"/>
    <w:rsid w:val="00E442A9"/>
    <w:rsid w:val="00E4590E"/>
    <w:rsid w:val="00E459EF"/>
    <w:rsid w:val="00E46F9B"/>
    <w:rsid w:val="00E4754E"/>
    <w:rsid w:val="00E4780E"/>
    <w:rsid w:val="00E5011D"/>
    <w:rsid w:val="00E5018C"/>
    <w:rsid w:val="00E50663"/>
    <w:rsid w:val="00E518FA"/>
    <w:rsid w:val="00E525E8"/>
    <w:rsid w:val="00E54CCD"/>
    <w:rsid w:val="00E603CE"/>
    <w:rsid w:val="00E60A60"/>
    <w:rsid w:val="00E62B07"/>
    <w:rsid w:val="00E64317"/>
    <w:rsid w:val="00E64CF3"/>
    <w:rsid w:val="00E65759"/>
    <w:rsid w:val="00E65884"/>
    <w:rsid w:val="00E67B56"/>
    <w:rsid w:val="00E71861"/>
    <w:rsid w:val="00E71C9E"/>
    <w:rsid w:val="00E8278A"/>
    <w:rsid w:val="00E8449A"/>
    <w:rsid w:val="00E85841"/>
    <w:rsid w:val="00E86727"/>
    <w:rsid w:val="00E87D85"/>
    <w:rsid w:val="00E916AD"/>
    <w:rsid w:val="00E9180A"/>
    <w:rsid w:val="00E92C81"/>
    <w:rsid w:val="00E94A1A"/>
    <w:rsid w:val="00E956E4"/>
    <w:rsid w:val="00EA107F"/>
    <w:rsid w:val="00EA395E"/>
    <w:rsid w:val="00EA71E2"/>
    <w:rsid w:val="00EB14DC"/>
    <w:rsid w:val="00EB1897"/>
    <w:rsid w:val="00EB48B6"/>
    <w:rsid w:val="00EB4D62"/>
    <w:rsid w:val="00EB5643"/>
    <w:rsid w:val="00EB7E91"/>
    <w:rsid w:val="00EC0AD7"/>
    <w:rsid w:val="00EC12E2"/>
    <w:rsid w:val="00EC366C"/>
    <w:rsid w:val="00EC4FF3"/>
    <w:rsid w:val="00EC778F"/>
    <w:rsid w:val="00ED0AD6"/>
    <w:rsid w:val="00ED354E"/>
    <w:rsid w:val="00ED3B56"/>
    <w:rsid w:val="00ED3BD1"/>
    <w:rsid w:val="00ED3EA1"/>
    <w:rsid w:val="00ED43FE"/>
    <w:rsid w:val="00ED459B"/>
    <w:rsid w:val="00ED6722"/>
    <w:rsid w:val="00ED7EC5"/>
    <w:rsid w:val="00EE15C2"/>
    <w:rsid w:val="00EE3604"/>
    <w:rsid w:val="00EE3BD0"/>
    <w:rsid w:val="00EE6B1B"/>
    <w:rsid w:val="00EF011A"/>
    <w:rsid w:val="00EF102C"/>
    <w:rsid w:val="00EF161C"/>
    <w:rsid w:val="00EF1FA3"/>
    <w:rsid w:val="00EF38C7"/>
    <w:rsid w:val="00EF54C0"/>
    <w:rsid w:val="00EF6594"/>
    <w:rsid w:val="00EF6CEE"/>
    <w:rsid w:val="00EF78DE"/>
    <w:rsid w:val="00F01B55"/>
    <w:rsid w:val="00F0206F"/>
    <w:rsid w:val="00F026F5"/>
    <w:rsid w:val="00F0406E"/>
    <w:rsid w:val="00F05423"/>
    <w:rsid w:val="00F128C9"/>
    <w:rsid w:val="00F12B16"/>
    <w:rsid w:val="00F12B27"/>
    <w:rsid w:val="00F135A6"/>
    <w:rsid w:val="00F15F10"/>
    <w:rsid w:val="00F160E1"/>
    <w:rsid w:val="00F21C7E"/>
    <w:rsid w:val="00F22E14"/>
    <w:rsid w:val="00F24626"/>
    <w:rsid w:val="00F25D6F"/>
    <w:rsid w:val="00F25DF7"/>
    <w:rsid w:val="00F26933"/>
    <w:rsid w:val="00F26E60"/>
    <w:rsid w:val="00F27F35"/>
    <w:rsid w:val="00F313B5"/>
    <w:rsid w:val="00F31D3A"/>
    <w:rsid w:val="00F32704"/>
    <w:rsid w:val="00F32DC6"/>
    <w:rsid w:val="00F33C07"/>
    <w:rsid w:val="00F33F47"/>
    <w:rsid w:val="00F348D9"/>
    <w:rsid w:val="00F35BCC"/>
    <w:rsid w:val="00F378DF"/>
    <w:rsid w:val="00F41FD7"/>
    <w:rsid w:val="00F44076"/>
    <w:rsid w:val="00F44F22"/>
    <w:rsid w:val="00F44F97"/>
    <w:rsid w:val="00F46661"/>
    <w:rsid w:val="00F506BF"/>
    <w:rsid w:val="00F51756"/>
    <w:rsid w:val="00F52CD6"/>
    <w:rsid w:val="00F554EE"/>
    <w:rsid w:val="00F572F4"/>
    <w:rsid w:val="00F60A38"/>
    <w:rsid w:val="00F631E4"/>
    <w:rsid w:val="00F65A5F"/>
    <w:rsid w:val="00F671F9"/>
    <w:rsid w:val="00F675D0"/>
    <w:rsid w:val="00F70070"/>
    <w:rsid w:val="00F7067A"/>
    <w:rsid w:val="00F709E4"/>
    <w:rsid w:val="00F7218E"/>
    <w:rsid w:val="00F724FE"/>
    <w:rsid w:val="00F72EFB"/>
    <w:rsid w:val="00F745AD"/>
    <w:rsid w:val="00F75B83"/>
    <w:rsid w:val="00F75BAF"/>
    <w:rsid w:val="00F7640B"/>
    <w:rsid w:val="00F8015F"/>
    <w:rsid w:val="00F819E7"/>
    <w:rsid w:val="00F81AFD"/>
    <w:rsid w:val="00F821BC"/>
    <w:rsid w:val="00F83463"/>
    <w:rsid w:val="00F83CE7"/>
    <w:rsid w:val="00F83FC8"/>
    <w:rsid w:val="00F848EF"/>
    <w:rsid w:val="00F86CB2"/>
    <w:rsid w:val="00F87127"/>
    <w:rsid w:val="00F87677"/>
    <w:rsid w:val="00F87963"/>
    <w:rsid w:val="00F911F6"/>
    <w:rsid w:val="00F91909"/>
    <w:rsid w:val="00F91A57"/>
    <w:rsid w:val="00F92E8B"/>
    <w:rsid w:val="00F93006"/>
    <w:rsid w:val="00F930D8"/>
    <w:rsid w:val="00F93B09"/>
    <w:rsid w:val="00F94BE1"/>
    <w:rsid w:val="00F956B1"/>
    <w:rsid w:val="00F961CF"/>
    <w:rsid w:val="00FA0A16"/>
    <w:rsid w:val="00FA15AF"/>
    <w:rsid w:val="00FA1928"/>
    <w:rsid w:val="00FA3262"/>
    <w:rsid w:val="00FA3980"/>
    <w:rsid w:val="00FA68A5"/>
    <w:rsid w:val="00FA7118"/>
    <w:rsid w:val="00FB218F"/>
    <w:rsid w:val="00FB2D1E"/>
    <w:rsid w:val="00FB2D81"/>
    <w:rsid w:val="00FB31B5"/>
    <w:rsid w:val="00FB3754"/>
    <w:rsid w:val="00FB3A1E"/>
    <w:rsid w:val="00FB4C80"/>
    <w:rsid w:val="00FB57AD"/>
    <w:rsid w:val="00FC12E3"/>
    <w:rsid w:val="00FC35FE"/>
    <w:rsid w:val="00FC3F31"/>
    <w:rsid w:val="00FC5D97"/>
    <w:rsid w:val="00FD0DF5"/>
    <w:rsid w:val="00FD15F3"/>
    <w:rsid w:val="00FD54B0"/>
    <w:rsid w:val="00FD643A"/>
    <w:rsid w:val="00FD7419"/>
    <w:rsid w:val="00FE08F2"/>
    <w:rsid w:val="00FE16B0"/>
    <w:rsid w:val="00FE1F98"/>
    <w:rsid w:val="00FE2853"/>
    <w:rsid w:val="00FE2E72"/>
    <w:rsid w:val="00FE53C0"/>
    <w:rsid w:val="00FE6C41"/>
    <w:rsid w:val="00FE793A"/>
    <w:rsid w:val="00FF3F5A"/>
    <w:rsid w:val="00FF5288"/>
    <w:rsid w:val="00FF6F85"/>
    <w:rsid w:val="00FF7670"/>
    <w:rsid w:val="00FF7FA7"/>
    <w:rsid w:val="037A2D66"/>
    <w:rsid w:val="03EF3ED7"/>
    <w:rsid w:val="05D27F73"/>
    <w:rsid w:val="0623762F"/>
    <w:rsid w:val="06F67558"/>
    <w:rsid w:val="145F9D27"/>
    <w:rsid w:val="17D61CE8"/>
    <w:rsid w:val="17DFE5C2"/>
    <w:rsid w:val="1A7831CD"/>
    <w:rsid w:val="1E7F55B2"/>
    <w:rsid w:val="1FE9C06D"/>
    <w:rsid w:val="1FFF5BB0"/>
    <w:rsid w:val="1FFF8F01"/>
    <w:rsid w:val="1FFFFFF4"/>
    <w:rsid w:val="25F38CA9"/>
    <w:rsid w:val="27EF35FC"/>
    <w:rsid w:val="29793EB5"/>
    <w:rsid w:val="29FE161E"/>
    <w:rsid w:val="2B541B61"/>
    <w:rsid w:val="2BFC23B2"/>
    <w:rsid w:val="2EF93200"/>
    <w:rsid w:val="2F5D626B"/>
    <w:rsid w:val="2F7D4D43"/>
    <w:rsid w:val="2F7F9405"/>
    <w:rsid w:val="33B224B0"/>
    <w:rsid w:val="36FFB94E"/>
    <w:rsid w:val="37DF4526"/>
    <w:rsid w:val="3BFF3D93"/>
    <w:rsid w:val="3C7753A1"/>
    <w:rsid w:val="3C8F6065"/>
    <w:rsid w:val="3CD203F1"/>
    <w:rsid w:val="3E97707F"/>
    <w:rsid w:val="3EDA8DCF"/>
    <w:rsid w:val="3EFF01E0"/>
    <w:rsid w:val="3F7B1B1B"/>
    <w:rsid w:val="3F7FBE9B"/>
    <w:rsid w:val="3FCC620F"/>
    <w:rsid w:val="3FE32360"/>
    <w:rsid w:val="3FE67A9C"/>
    <w:rsid w:val="3FFDC929"/>
    <w:rsid w:val="3FFF75DF"/>
    <w:rsid w:val="4CEEB686"/>
    <w:rsid w:val="4F6784F2"/>
    <w:rsid w:val="4FF7F405"/>
    <w:rsid w:val="52003849"/>
    <w:rsid w:val="5254049F"/>
    <w:rsid w:val="53D70AF4"/>
    <w:rsid w:val="53EF8D3C"/>
    <w:rsid w:val="557F1C96"/>
    <w:rsid w:val="563B2C62"/>
    <w:rsid w:val="57FBDE77"/>
    <w:rsid w:val="58BBF9C1"/>
    <w:rsid w:val="5BD78E82"/>
    <w:rsid w:val="5BDF6215"/>
    <w:rsid w:val="5BE5EDA8"/>
    <w:rsid w:val="5BFDB51B"/>
    <w:rsid w:val="5BFF2E20"/>
    <w:rsid w:val="5DDBAED2"/>
    <w:rsid w:val="5DE812A0"/>
    <w:rsid w:val="5DECFB39"/>
    <w:rsid w:val="5DFBDA5B"/>
    <w:rsid w:val="5EB6C854"/>
    <w:rsid w:val="5F1EBDAE"/>
    <w:rsid w:val="5F3F9E49"/>
    <w:rsid w:val="5F3FBC15"/>
    <w:rsid w:val="5FD73336"/>
    <w:rsid w:val="62335615"/>
    <w:rsid w:val="66DBCC52"/>
    <w:rsid w:val="67CDA088"/>
    <w:rsid w:val="67F3F3FE"/>
    <w:rsid w:val="69FFBC27"/>
    <w:rsid w:val="6ADF48D0"/>
    <w:rsid w:val="6AFACB76"/>
    <w:rsid w:val="6C4EC931"/>
    <w:rsid w:val="6CE9F8DD"/>
    <w:rsid w:val="6D5E25A3"/>
    <w:rsid w:val="6E3FDE2D"/>
    <w:rsid w:val="6E6ACE77"/>
    <w:rsid w:val="6EED2479"/>
    <w:rsid w:val="6F3F2C59"/>
    <w:rsid w:val="6F673E1F"/>
    <w:rsid w:val="6F76E3D0"/>
    <w:rsid w:val="6FEACA3B"/>
    <w:rsid w:val="6FFB43EB"/>
    <w:rsid w:val="70E6A75A"/>
    <w:rsid w:val="717D9920"/>
    <w:rsid w:val="71B6E9A3"/>
    <w:rsid w:val="72EFB2C9"/>
    <w:rsid w:val="73ED4DD6"/>
    <w:rsid w:val="73F1397A"/>
    <w:rsid w:val="73F6ADE1"/>
    <w:rsid w:val="740F802D"/>
    <w:rsid w:val="769E02E3"/>
    <w:rsid w:val="76BA5E38"/>
    <w:rsid w:val="76DB159D"/>
    <w:rsid w:val="773746AE"/>
    <w:rsid w:val="77739B3E"/>
    <w:rsid w:val="77BEC3DF"/>
    <w:rsid w:val="77DF214B"/>
    <w:rsid w:val="77EF045A"/>
    <w:rsid w:val="77FBC613"/>
    <w:rsid w:val="77FBD1CC"/>
    <w:rsid w:val="77FD3CA7"/>
    <w:rsid w:val="78BC5E3D"/>
    <w:rsid w:val="791F4C83"/>
    <w:rsid w:val="79D7F179"/>
    <w:rsid w:val="79F74B9F"/>
    <w:rsid w:val="79FD579E"/>
    <w:rsid w:val="7B161604"/>
    <w:rsid w:val="7B2FBE39"/>
    <w:rsid w:val="7B3FA06C"/>
    <w:rsid w:val="7B5F5F5B"/>
    <w:rsid w:val="7B7F8077"/>
    <w:rsid w:val="7B9785A1"/>
    <w:rsid w:val="7BB7B2D2"/>
    <w:rsid w:val="7BD37405"/>
    <w:rsid w:val="7BDFB662"/>
    <w:rsid w:val="7BEFC1C3"/>
    <w:rsid w:val="7BF52DE9"/>
    <w:rsid w:val="7BFF292B"/>
    <w:rsid w:val="7BFF4D42"/>
    <w:rsid w:val="7BFF7466"/>
    <w:rsid w:val="7CAD6FFD"/>
    <w:rsid w:val="7CBFDA84"/>
    <w:rsid w:val="7CDBA9B9"/>
    <w:rsid w:val="7CFF913D"/>
    <w:rsid w:val="7D0DC87C"/>
    <w:rsid w:val="7DAF3EB0"/>
    <w:rsid w:val="7DDB766A"/>
    <w:rsid w:val="7DFDC7FB"/>
    <w:rsid w:val="7DFEC622"/>
    <w:rsid w:val="7E3D54A3"/>
    <w:rsid w:val="7E59D5E8"/>
    <w:rsid w:val="7E7D1818"/>
    <w:rsid w:val="7EBF67BE"/>
    <w:rsid w:val="7EC530D0"/>
    <w:rsid w:val="7EEFAF8F"/>
    <w:rsid w:val="7EF70C44"/>
    <w:rsid w:val="7EF830B3"/>
    <w:rsid w:val="7EFF9315"/>
    <w:rsid w:val="7F730732"/>
    <w:rsid w:val="7F7FBF4F"/>
    <w:rsid w:val="7F7FD09E"/>
    <w:rsid w:val="7FBD1E07"/>
    <w:rsid w:val="7FC7902F"/>
    <w:rsid w:val="7FD3E6D9"/>
    <w:rsid w:val="7FDB9964"/>
    <w:rsid w:val="7FDF0CA6"/>
    <w:rsid w:val="7FE24F44"/>
    <w:rsid w:val="7FE9A3DB"/>
    <w:rsid w:val="7FEDD57B"/>
    <w:rsid w:val="7FEF2701"/>
    <w:rsid w:val="7FF8EBD3"/>
    <w:rsid w:val="7FFC6900"/>
    <w:rsid w:val="7FFDB216"/>
    <w:rsid w:val="7FFE0ACF"/>
    <w:rsid w:val="7FFF28CD"/>
    <w:rsid w:val="7FFF2DAA"/>
    <w:rsid w:val="7FFF60E4"/>
    <w:rsid w:val="7FFFD6B1"/>
    <w:rsid w:val="7FFFF2E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62815C5"/>
  <w15:docId w15:val="{03B841A8-D4DC-4509-A454-4F1FFBA4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semiHidden="1" w:qFormat="1"/>
    <w:lsdException w:name="header" w:uiPriority="99" w:qFormat="1"/>
    <w:lsdException w:name="footer" w:uiPriority="99" w:qFormat="1"/>
    <w:lsdException w:name="caption" w:qFormat="1"/>
    <w:lsdException w:name="table of figures" w:uiPriority="99" w:qFormat="1"/>
    <w:lsdException w:name="annotation reference" w:semiHidden="1" w:qFormat="1"/>
    <w:lsdException w:name="Title" w:qFormat="1"/>
    <w:lsdException w:name="Default Paragraph Font" w:uiPriority="1" w:unhideWhenUsed="1"/>
    <w:lsdException w:name="Subtitl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before="100" w:after="100" w:line="400" w:lineRule="exact"/>
      <w:jc w:val="both"/>
      <w:textAlignment w:val="center"/>
    </w:pPr>
    <w:rPr>
      <w:rFonts w:ascii="Arial" w:hAnsi="Arial" w:cs="Arial"/>
      <w:color w:val="000000"/>
      <w:sz w:val="21"/>
      <w:lang w:bidi="ar-SA"/>
    </w:rPr>
  </w:style>
  <w:style w:type="paragraph" w:styleId="1">
    <w:name w:val="heading 1"/>
    <w:next w:val="a1"/>
    <w:qFormat/>
    <w:pPr>
      <w:keepNext/>
      <w:keepLines/>
      <w:pageBreakBefore/>
      <w:numPr>
        <w:numId w:val="1"/>
      </w:numPr>
      <w:spacing w:before="100" w:after="100"/>
      <w:jc w:val="both"/>
      <w:outlineLvl w:val="0"/>
    </w:pPr>
    <w:rPr>
      <w:rFonts w:ascii="Arial" w:hAnsi="Arial" w:cs="Arial"/>
      <w:b/>
      <w:bCs/>
      <w:color w:val="333399"/>
      <w:kern w:val="44"/>
      <w:sz w:val="44"/>
      <w:szCs w:val="44"/>
      <w:lang w:bidi="ar-SA"/>
    </w:rPr>
  </w:style>
  <w:style w:type="paragraph" w:styleId="2">
    <w:name w:val="heading 2"/>
    <w:next w:val="30"/>
    <w:qFormat/>
    <w:pPr>
      <w:keepNext/>
      <w:keepLines/>
      <w:numPr>
        <w:ilvl w:val="1"/>
        <w:numId w:val="1"/>
      </w:numPr>
      <w:spacing w:before="300" w:after="100"/>
      <w:jc w:val="both"/>
      <w:outlineLvl w:val="1"/>
    </w:pPr>
    <w:rPr>
      <w:rFonts w:ascii="Arial" w:hAnsi="Arial" w:cs="Arial"/>
      <w:b/>
      <w:bCs/>
      <w:color w:val="333399"/>
      <w:sz w:val="36"/>
      <w:szCs w:val="32"/>
      <w:lang w:bidi="ar-SA"/>
    </w:rPr>
  </w:style>
  <w:style w:type="paragraph" w:styleId="30">
    <w:name w:val="heading 3"/>
    <w:basedOn w:val="2"/>
    <w:next w:val="a1"/>
    <w:qFormat/>
    <w:pPr>
      <w:numPr>
        <w:ilvl w:val="2"/>
      </w:numPr>
      <w:outlineLvl w:val="2"/>
    </w:pPr>
    <w:rPr>
      <w:sz w:val="32"/>
    </w:rPr>
  </w:style>
  <w:style w:type="paragraph" w:styleId="40">
    <w:name w:val="heading 4"/>
    <w:next w:val="a1"/>
    <w:qFormat/>
    <w:pPr>
      <w:keepNext/>
      <w:keepLines/>
      <w:numPr>
        <w:ilvl w:val="3"/>
        <w:numId w:val="1"/>
      </w:numPr>
      <w:spacing w:before="200" w:after="100"/>
      <w:jc w:val="both"/>
      <w:outlineLvl w:val="3"/>
    </w:pPr>
    <w:rPr>
      <w:rFonts w:ascii="Arial" w:hAnsi="Arial" w:cs="Arial"/>
      <w:b/>
      <w:bCs/>
      <w:color w:val="333399"/>
      <w:sz w:val="30"/>
      <w:szCs w:val="28"/>
      <w:lang w:bidi="ar-SA"/>
    </w:rPr>
  </w:style>
  <w:style w:type="paragraph" w:styleId="5">
    <w:name w:val="heading 5"/>
    <w:next w:val="a1"/>
    <w:qFormat/>
    <w:pPr>
      <w:keepNext/>
      <w:keepLines/>
      <w:numPr>
        <w:ilvl w:val="4"/>
        <w:numId w:val="1"/>
      </w:numPr>
      <w:spacing w:before="100" w:after="100"/>
      <w:jc w:val="both"/>
      <w:outlineLvl w:val="4"/>
    </w:pPr>
    <w:rPr>
      <w:rFonts w:ascii="Arial" w:hAnsi="Arial" w:cs="Arial"/>
      <w:b/>
      <w:bCs/>
      <w:color w:val="333399"/>
      <w:sz w:val="28"/>
      <w:szCs w:val="28"/>
      <w:lang w:bidi="ar-SA"/>
    </w:rPr>
  </w:style>
  <w:style w:type="paragraph" w:styleId="60">
    <w:name w:val="heading 6"/>
    <w:next w:val="a1"/>
    <w:qFormat/>
    <w:pPr>
      <w:keepNext/>
      <w:keepLines/>
      <w:spacing w:before="240" w:after="64" w:line="320" w:lineRule="auto"/>
      <w:ind w:left="315"/>
      <w:jc w:val="both"/>
      <w:outlineLvl w:val="5"/>
    </w:pPr>
    <w:rPr>
      <w:rFonts w:ascii="Arial" w:hAnsi="Arial" w:cs="Arial"/>
      <w:b/>
      <w:bCs/>
      <w:color w:val="000000"/>
      <w:sz w:val="24"/>
      <w:lang w:bidi="ar-SA"/>
    </w:rPr>
  </w:style>
  <w:style w:type="paragraph" w:styleId="7">
    <w:name w:val="heading 7"/>
    <w:next w:val="a1"/>
    <w:qFormat/>
    <w:pPr>
      <w:keepNext/>
      <w:keepLines/>
      <w:spacing w:before="240" w:after="64" w:line="320" w:lineRule="auto"/>
      <w:ind w:left="315"/>
      <w:jc w:val="both"/>
      <w:outlineLvl w:val="6"/>
    </w:pPr>
    <w:rPr>
      <w:rFonts w:ascii="Arial" w:hAnsi="Arial" w:cs="Arial"/>
      <w:b/>
      <w:bCs/>
      <w:color w:val="000000"/>
      <w:sz w:val="24"/>
      <w:lang w:bidi="ar-SA"/>
    </w:rPr>
  </w:style>
  <w:style w:type="paragraph" w:styleId="8">
    <w:name w:val="heading 8"/>
    <w:next w:val="a1"/>
    <w:qFormat/>
    <w:pPr>
      <w:keepNext/>
      <w:keepLines/>
      <w:spacing w:before="240" w:after="64" w:line="320" w:lineRule="auto"/>
      <w:ind w:left="315"/>
      <w:jc w:val="both"/>
      <w:outlineLvl w:val="7"/>
    </w:pPr>
    <w:rPr>
      <w:rFonts w:ascii="Arial" w:hAnsi="Arial" w:cs="Arial"/>
      <w:color w:val="000000"/>
      <w:sz w:val="24"/>
      <w:lang w:bidi="ar-SA"/>
    </w:rPr>
  </w:style>
  <w:style w:type="paragraph" w:styleId="9">
    <w:name w:val="heading 9"/>
    <w:next w:val="a1"/>
    <w:qFormat/>
    <w:pPr>
      <w:keepNext/>
      <w:keepLines/>
      <w:spacing w:before="240" w:after="64" w:line="320" w:lineRule="auto"/>
      <w:ind w:left="315"/>
      <w:jc w:val="both"/>
      <w:outlineLvl w:val="8"/>
    </w:pPr>
    <w:rPr>
      <w:rFonts w:ascii="Arial" w:hAnsi="Arial" w:cs="Arial"/>
      <w:color w:val="000000"/>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semiHidden/>
    <w:qFormat/>
    <w:pPr>
      <w:ind w:left="1260"/>
    </w:pPr>
    <w:rPr>
      <w:rFonts w:ascii="Calibri" w:hAnsi="Calibri"/>
      <w:sz w:val="18"/>
      <w:szCs w:val="18"/>
    </w:rPr>
  </w:style>
  <w:style w:type="paragraph" w:styleId="a5">
    <w:name w:val="caption"/>
    <w:basedOn w:val="a1"/>
    <w:next w:val="a1"/>
    <w:qFormat/>
    <w:pPr>
      <w:spacing w:before="60" w:after="60" w:line="240" w:lineRule="atLeast"/>
      <w:jc w:val="center"/>
      <w:outlineLvl w:val="5"/>
    </w:pPr>
    <w:rPr>
      <w:rFonts w:cs="Times New Roman"/>
    </w:rPr>
  </w:style>
  <w:style w:type="paragraph" w:styleId="a6">
    <w:name w:val="Document Map"/>
    <w:basedOn w:val="a1"/>
    <w:semiHidden/>
    <w:qFormat/>
    <w:pPr>
      <w:shd w:val="clear" w:color="auto" w:fill="000080"/>
      <w:ind w:left="315"/>
    </w:pPr>
  </w:style>
  <w:style w:type="paragraph" w:styleId="a7">
    <w:name w:val="annotation text"/>
    <w:basedOn w:val="a1"/>
    <w:link w:val="a8"/>
    <w:semiHidden/>
    <w:qFormat/>
    <w:pPr>
      <w:ind w:left="315"/>
    </w:pPr>
  </w:style>
  <w:style w:type="paragraph" w:styleId="50">
    <w:name w:val="toc 5"/>
    <w:basedOn w:val="a1"/>
    <w:next w:val="a1"/>
    <w:semiHidden/>
    <w:qFormat/>
    <w:rPr>
      <w:rFonts w:ascii="Calibri" w:hAnsi="Calibri"/>
      <w:sz w:val="18"/>
      <w:szCs w:val="18"/>
    </w:rPr>
  </w:style>
  <w:style w:type="paragraph" w:styleId="31">
    <w:name w:val="toc 3"/>
    <w:next w:val="a1"/>
    <w:uiPriority w:val="39"/>
    <w:qFormat/>
    <w:pPr>
      <w:snapToGrid w:val="0"/>
      <w:spacing w:line="360" w:lineRule="auto"/>
      <w:ind w:leftChars="300" w:left="300"/>
      <w:jc w:val="both"/>
    </w:pPr>
    <w:rPr>
      <w:rFonts w:ascii="Arial" w:hAnsi="Arial" w:cs="Arial"/>
      <w:bCs/>
      <w:iCs/>
      <w:color w:val="000000"/>
      <w:kern w:val="2"/>
      <w:sz w:val="21"/>
      <w:lang w:bidi="ar-SA"/>
    </w:rPr>
  </w:style>
  <w:style w:type="paragraph" w:styleId="80">
    <w:name w:val="toc 8"/>
    <w:basedOn w:val="a1"/>
    <w:next w:val="a1"/>
    <w:semiHidden/>
    <w:qFormat/>
    <w:pPr>
      <w:ind w:left="1470"/>
    </w:pPr>
    <w:rPr>
      <w:rFonts w:ascii="Calibri" w:hAnsi="Calibri"/>
      <w:sz w:val="18"/>
      <w:szCs w:val="18"/>
    </w:rPr>
  </w:style>
  <w:style w:type="paragraph" w:styleId="a9">
    <w:name w:val="Balloon Text"/>
    <w:basedOn w:val="a1"/>
    <w:semiHidden/>
    <w:qFormat/>
    <w:pPr>
      <w:ind w:left="315"/>
    </w:pPr>
    <w:rPr>
      <w:sz w:val="18"/>
      <w:szCs w:val="18"/>
    </w:rPr>
  </w:style>
  <w:style w:type="paragraph" w:styleId="aa">
    <w:name w:val="footer"/>
    <w:basedOn w:val="a1"/>
    <w:link w:val="ab"/>
    <w:uiPriority w:val="99"/>
    <w:qFormat/>
    <w:pPr>
      <w:tabs>
        <w:tab w:val="center" w:pos="4153"/>
        <w:tab w:val="right" w:pos="8306"/>
      </w:tabs>
      <w:snapToGrid w:val="0"/>
      <w:spacing w:line="240" w:lineRule="atLeast"/>
      <w:jc w:val="left"/>
    </w:pPr>
    <w:rPr>
      <w:sz w:val="18"/>
      <w:szCs w:val="18"/>
    </w:rPr>
  </w:style>
  <w:style w:type="paragraph" w:styleId="ac">
    <w:name w:val="header"/>
    <w:basedOn w:val="a1"/>
    <w:link w:val="ad"/>
    <w:uiPriority w:val="99"/>
    <w:qFormat/>
    <w:pPr>
      <w:pBdr>
        <w:bottom w:val="single" w:sz="6" w:space="1" w:color="auto"/>
      </w:pBdr>
      <w:tabs>
        <w:tab w:val="center" w:pos="4153"/>
        <w:tab w:val="right" w:pos="8306"/>
      </w:tabs>
      <w:snapToGrid w:val="0"/>
      <w:spacing w:line="240" w:lineRule="atLeast"/>
      <w:jc w:val="left"/>
    </w:pPr>
    <w:rPr>
      <w:sz w:val="18"/>
      <w:szCs w:val="18"/>
    </w:rPr>
  </w:style>
  <w:style w:type="paragraph" w:styleId="11">
    <w:name w:val="toc 1"/>
    <w:next w:val="a1"/>
    <w:link w:val="12"/>
    <w:uiPriority w:val="39"/>
    <w:qFormat/>
    <w:pPr>
      <w:snapToGrid w:val="0"/>
      <w:spacing w:line="360" w:lineRule="auto"/>
      <w:jc w:val="both"/>
    </w:pPr>
    <w:rPr>
      <w:rFonts w:ascii="Arial" w:hAnsi="Arial" w:cs="Arial"/>
      <w:b/>
      <w:bCs/>
      <w:color w:val="000000"/>
      <w:sz w:val="21"/>
      <w:lang w:bidi="ar-SA"/>
    </w:rPr>
  </w:style>
  <w:style w:type="paragraph" w:styleId="41">
    <w:name w:val="toc 4"/>
    <w:basedOn w:val="a1"/>
    <w:next w:val="a1"/>
    <w:semiHidden/>
    <w:qFormat/>
    <w:pPr>
      <w:ind w:left="630"/>
    </w:pPr>
    <w:rPr>
      <w:rFonts w:ascii="Calibri" w:hAnsi="Calibri"/>
      <w:sz w:val="18"/>
      <w:szCs w:val="18"/>
    </w:rPr>
  </w:style>
  <w:style w:type="paragraph" w:styleId="61">
    <w:name w:val="toc 6"/>
    <w:basedOn w:val="a1"/>
    <w:next w:val="a1"/>
    <w:semiHidden/>
    <w:qFormat/>
    <w:pPr>
      <w:ind w:left="1050"/>
    </w:pPr>
    <w:rPr>
      <w:rFonts w:ascii="Calibri" w:hAnsi="Calibri"/>
      <w:sz w:val="18"/>
      <w:szCs w:val="18"/>
    </w:rPr>
  </w:style>
  <w:style w:type="paragraph" w:styleId="ae">
    <w:name w:val="table of figures"/>
    <w:next w:val="a1"/>
    <w:uiPriority w:val="99"/>
    <w:qFormat/>
    <w:pPr>
      <w:topLinePunct/>
      <w:adjustRightInd w:val="0"/>
      <w:snapToGrid w:val="0"/>
      <w:spacing w:before="120" w:afterLines="50" w:after="100"/>
      <w:jc w:val="both"/>
    </w:pPr>
    <w:rPr>
      <w:rFonts w:ascii="Arial" w:hAnsi="Arial" w:cs="Arial"/>
      <w:kern w:val="2"/>
      <w:sz w:val="21"/>
      <w:lang w:bidi="ar-SA"/>
    </w:rPr>
  </w:style>
  <w:style w:type="paragraph" w:styleId="21">
    <w:name w:val="toc 2"/>
    <w:next w:val="a1"/>
    <w:uiPriority w:val="39"/>
    <w:qFormat/>
    <w:pPr>
      <w:snapToGrid w:val="0"/>
      <w:spacing w:line="360" w:lineRule="auto"/>
      <w:ind w:leftChars="100" w:left="100"/>
      <w:jc w:val="both"/>
    </w:pPr>
    <w:rPr>
      <w:rFonts w:ascii="Arial" w:hAnsi="Arial" w:cs="Arial"/>
      <w:color w:val="000000"/>
      <w:sz w:val="21"/>
      <w:lang w:bidi="ar-SA"/>
    </w:rPr>
  </w:style>
  <w:style w:type="paragraph" w:styleId="90">
    <w:name w:val="toc 9"/>
    <w:basedOn w:val="a1"/>
    <w:next w:val="a1"/>
    <w:semiHidden/>
    <w:qFormat/>
    <w:pPr>
      <w:ind w:left="1680"/>
    </w:pPr>
    <w:rPr>
      <w:rFonts w:ascii="Calibri" w:hAnsi="Calibri"/>
      <w:sz w:val="18"/>
      <w:szCs w:val="18"/>
    </w:rPr>
  </w:style>
  <w:style w:type="paragraph" w:styleId="af">
    <w:name w:val="Normal (Web)"/>
    <w:basedOn w:val="a1"/>
    <w:uiPriority w:val="99"/>
    <w:unhideWhenUsed/>
    <w:qFormat/>
    <w:pPr>
      <w:widowControl/>
      <w:spacing w:beforeAutospacing="1" w:afterAutospacing="1" w:line="240" w:lineRule="auto"/>
      <w:jc w:val="left"/>
      <w:textAlignment w:val="auto"/>
    </w:pPr>
    <w:rPr>
      <w:rFonts w:ascii="宋体" w:hAnsi="宋体" w:cs="宋体"/>
      <w:color w:val="auto"/>
      <w:sz w:val="24"/>
      <w:szCs w:val="24"/>
    </w:rPr>
  </w:style>
  <w:style w:type="paragraph" w:styleId="af0">
    <w:name w:val="annotation subject"/>
    <w:basedOn w:val="a7"/>
    <w:next w:val="a7"/>
    <w:semiHidden/>
    <w:qFormat/>
    <w:rPr>
      <w:b/>
      <w:bCs/>
    </w:rPr>
  </w:style>
  <w:style w:type="table" w:styleId="af1">
    <w:name w:val="Table Grid"/>
    <w:basedOn w:val="a3"/>
    <w:qFormat/>
    <w:pPr>
      <w:widowControl w:val="0"/>
      <w:spacing w:beforeLines="50" w:afterLines="50"/>
      <w:textAlignment w:val="center"/>
    </w:pPr>
    <w:rPr>
      <w:rFonts w:eastAsia="黑体"/>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Professional"/>
    <w:basedOn w:val="a3"/>
    <w:qFormat/>
    <w:pPr>
      <w:keepLines/>
      <w:widowControl w:val="0"/>
      <w:textAlignment w:val="center"/>
    </w:pPr>
    <w:tblPr>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
    <w:trPr>
      <w:jc w:val="center"/>
    </w:trPr>
    <w:tcPr>
      <w:shd w:val="clear" w:color="auto" w:fill="auto"/>
      <w:vAlign w:val="center"/>
    </w:tcPr>
    <w:tblStylePr w:type="firstRow">
      <w:pPr>
        <w:wordWrap/>
        <w:jc w:val="center"/>
      </w:pPr>
      <w:rPr>
        <w:b/>
        <w:bCs/>
        <w:color w:val="auto"/>
      </w:rPr>
      <w:tblPr/>
      <w:trPr>
        <w:tblHeader/>
      </w:trPr>
      <w:tcPr>
        <w:tcBorders>
          <w:top w:val="single" w:sz="8" w:space="0" w:color="auto"/>
          <w:left w:val="single" w:sz="8" w:space="0" w:color="auto"/>
          <w:bottom w:val="single" w:sz="4" w:space="0" w:color="auto"/>
          <w:right w:val="single" w:sz="8" w:space="0" w:color="auto"/>
          <w:insideH w:val="nil"/>
          <w:insideV w:val="single" w:sz="4" w:space="0" w:color="auto"/>
          <w:tl2br w:val="nil"/>
          <w:tr2bl w:val="nil"/>
        </w:tcBorders>
        <w:shd w:val="clear" w:color="000000" w:fill="D9D9D9"/>
      </w:tcPr>
    </w:tblStylePr>
  </w:style>
  <w:style w:type="table" w:styleId="-3">
    <w:name w:val="Light List Accent 3"/>
    <w:basedOn w:val="a3"/>
    <w:uiPriority w:val="61"/>
    <w:qFormat/>
    <w:rPr>
      <w:rFonts w:asciiTheme="minorHAnsi" w:eastAsiaTheme="minorEastAsia" w:hAnsiTheme="minorHAnsi" w:cstheme="minorBidi"/>
      <w:sz w:val="22"/>
      <w:szCs w:val="22"/>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3">
    <w:name w:val="Strong"/>
    <w:basedOn w:val="a2"/>
    <w:uiPriority w:val="22"/>
    <w:qFormat/>
    <w:rPr>
      <w:b/>
      <w:bCs/>
    </w:rPr>
  </w:style>
  <w:style w:type="character" w:styleId="af4">
    <w:name w:val="Emphasis"/>
    <w:basedOn w:val="a2"/>
    <w:uiPriority w:val="20"/>
    <w:qFormat/>
    <w:rPr>
      <w:i/>
      <w:iCs/>
    </w:rPr>
  </w:style>
  <w:style w:type="character" w:styleId="af5">
    <w:name w:val="Hyperlink"/>
    <w:uiPriority w:val="99"/>
    <w:qFormat/>
    <w:rPr>
      <w:color w:val="0000FF"/>
      <w:u w:val="none"/>
    </w:rPr>
  </w:style>
  <w:style w:type="character" w:styleId="af6">
    <w:name w:val="annotation reference"/>
    <w:basedOn w:val="a2"/>
    <w:semiHidden/>
    <w:qFormat/>
    <w:rPr>
      <w:sz w:val="21"/>
      <w:szCs w:val="21"/>
    </w:rPr>
  </w:style>
  <w:style w:type="paragraph" w:styleId="af7">
    <w:name w:val="List Paragraph"/>
    <w:basedOn w:val="a1"/>
    <w:uiPriority w:val="34"/>
    <w:qFormat/>
    <w:pPr>
      <w:ind w:firstLineChars="200" w:firstLine="420"/>
    </w:pPr>
  </w:style>
  <w:style w:type="paragraph" w:customStyle="1" w:styleId="Figure">
    <w:name w:val="Figure"/>
    <w:next w:val="a1"/>
    <w:link w:val="FigureChar"/>
    <w:qFormat/>
    <w:pPr>
      <w:keepNext/>
      <w:spacing w:before="100" w:after="100"/>
      <w:jc w:val="center"/>
      <w:textAlignment w:val="center"/>
    </w:pPr>
    <w:rPr>
      <w:rFonts w:ascii="Arial" w:hAnsi="Arial" w:cs="Arial"/>
      <w:color w:val="000000"/>
      <w:sz w:val="21"/>
      <w:lang w:bidi="ar-SA"/>
    </w:rPr>
  </w:style>
  <w:style w:type="character" w:customStyle="1" w:styleId="ab">
    <w:name w:val="页脚 字符"/>
    <w:basedOn w:val="a2"/>
    <w:link w:val="aa"/>
    <w:uiPriority w:val="99"/>
    <w:qFormat/>
    <w:rPr>
      <w:rFonts w:cs="Arial"/>
      <w:color w:val="000000"/>
      <w:sz w:val="18"/>
      <w:szCs w:val="18"/>
    </w:rPr>
  </w:style>
  <w:style w:type="paragraph" w:customStyle="1" w:styleId="10">
    <w:name w:val="样式1"/>
    <w:basedOn w:val="a1"/>
    <w:semiHidden/>
    <w:qFormat/>
    <w:pPr>
      <w:numPr>
        <w:numId w:val="2"/>
      </w:numPr>
      <w:jc w:val="center"/>
    </w:pPr>
    <w:rPr>
      <w:b/>
    </w:rPr>
  </w:style>
  <w:style w:type="paragraph" w:customStyle="1" w:styleId="Liinnote">
    <w:name w:val="Li in note"/>
    <w:basedOn w:val="Liultext"/>
    <w:qFormat/>
    <w:pPr>
      <w:widowControl w:val="0"/>
      <w:numPr>
        <w:numId w:val="3"/>
      </w:numPr>
      <w:spacing w:beforeLines="1" w:before="2" w:afterLines="50" w:after="120" w:line="240" w:lineRule="auto"/>
      <w:ind w:leftChars="0" w:left="0"/>
      <w:outlineLvl w:val="6"/>
    </w:pPr>
    <w:rPr>
      <w:rFonts w:eastAsia="黑体"/>
    </w:rPr>
  </w:style>
  <w:style w:type="paragraph" w:customStyle="1" w:styleId="Liultext">
    <w:name w:val="Li/ul text"/>
    <w:qFormat/>
    <w:pPr>
      <w:spacing w:before="60" w:after="60" w:line="400" w:lineRule="exact"/>
      <w:ind w:leftChars="200" w:left="420"/>
      <w:jc w:val="both"/>
      <w:textAlignment w:val="center"/>
    </w:pPr>
    <w:rPr>
      <w:rFonts w:ascii="Arial" w:hAnsi="Arial" w:cs="宋体"/>
      <w:kern w:val="21"/>
      <w:sz w:val="21"/>
      <w:lang w:bidi="ar-SA"/>
    </w:rPr>
  </w:style>
  <w:style w:type="paragraph" w:customStyle="1" w:styleId="20">
    <w:name w:val="样式2"/>
    <w:basedOn w:val="a1"/>
    <w:semiHidden/>
    <w:qFormat/>
    <w:pPr>
      <w:numPr>
        <w:numId w:val="4"/>
      </w:numPr>
      <w:jc w:val="center"/>
    </w:pPr>
    <w:rPr>
      <w:b/>
    </w:rPr>
  </w:style>
  <w:style w:type="paragraph" w:customStyle="1" w:styleId="3">
    <w:name w:val="样式3"/>
    <w:basedOn w:val="a1"/>
    <w:semiHidden/>
    <w:qFormat/>
    <w:pPr>
      <w:numPr>
        <w:numId w:val="5"/>
      </w:numPr>
      <w:jc w:val="center"/>
    </w:pPr>
    <w:rPr>
      <w:b/>
    </w:rPr>
  </w:style>
  <w:style w:type="character" w:customStyle="1" w:styleId="CharChar">
    <w:name w:val="正文文本 Char Char"/>
    <w:basedOn w:val="a2"/>
    <w:semiHidden/>
    <w:qFormat/>
    <w:rPr>
      <w:rFonts w:ascii="Arial" w:eastAsia="宋体" w:hAnsi="Arial"/>
      <w:b/>
      <w:sz w:val="21"/>
      <w:szCs w:val="24"/>
      <w:lang w:val="en-US" w:eastAsia="zh-CN" w:bidi="ar-SA"/>
    </w:rPr>
  </w:style>
  <w:style w:type="paragraph" w:customStyle="1" w:styleId="13">
    <w:name w:val="无编号的标题1"/>
    <w:next w:val="a1"/>
    <w:qFormat/>
    <w:pPr>
      <w:pageBreakBefore/>
      <w:spacing w:before="100" w:after="100"/>
      <w:jc w:val="both"/>
      <w:outlineLvl w:val="0"/>
    </w:pPr>
    <w:rPr>
      <w:rFonts w:ascii="Arial" w:hAnsi="Arial" w:cs="Arial"/>
      <w:b/>
      <w:bCs/>
      <w:color w:val="333399"/>
      <w:kern w:val="44"/>
      <w:sz w:val="44"/>
      <w:szCs w:val="44"/>
      <w:lang w:bidi="ar-SA"/>
    </w:rPr>
  </w:style>
  <w:style w:type="paragraph" w:customStyle="1" w:styleId="4">
    <w:name w:val="样式4"/>
    <w:basedOn w:val="a1"/>
    <w:semiHidden/>
    <w:qFormat/>
    <w:pPr>
      <w:numPr>
        <w:numId w:val="6"/>
      </w:numPr>
      <w:jc w:val="center"/>
    </w:pPr>
    <w:rPr>
      <w:b/>
    </w:rPr>
  </w:style>
  <w:style w:type="paragraph" w:customStyle="1" w:styleId="af8">
    <w:name w:val="封面标题"/>
    <w:qFormat/>
    <w:pPr>
      <w:spacing w:beforeLines="50" w:before="120" w:afterLines="50" w:after="120"/>
      <w:jc w:val="center"/>
    </w:pPr>
    <w:rPr>
      <w:rFonts w:ascii="Arial" w:hAnsi="Arial" w:cs="Arial"/>
      <w:b/>
      <w:bCs/>
      <w:kern w:val="21"/>
      <w:sz w:val="52"/>
      <w:szCs w:val="72"/>
      <w:lang w:bidi="ar-SA"/>
    </w:rPr>
  </w:style>
  <w:style w:type="paragraph" w:customStyle="1" w:styleId="af9">
    <w:name w:val="目录"/>
    <w:qFormat/>
    <w:pPr>
      <w:pageBreakBefore/>
      <w:spacing w:before="100" w:after="100" w:line="400" w:lineRule="exact"/>
      <w:jc w:val="center"/>
    </w:pPr>
    <w:rPr>
      <w:rFonts w:ascii="Arial" w:hAnsi="Arial" w:cs="Arial"/>
      <w:b/>
      <w:color w:val="000000"/>
      <w:sz w:val="36"/>
      <w:lang w:bidi="ar-SA"/>
    </w:rPr>
  </w:style>
  <w:style w:type="character" w:customStyle="1" w:styleId="LiinSubliChar">
    <w:name w:val="Li in Sub li Char"/>
    <w:basedOn w:val="a2"/>
    <w:link w:val="LiinSubli"/>
    <w:qFormat/>
    <w:rPr>
      <w:rFonts w:cs="Arial"/>
      <w:kern w:val="2"/>
      <w:sz w:val="21"/>
      <w:szCs w:val="21"/>
    </w:rPr>
  </w:style>
  <w:style w:type="paragraph" w:customStyle="1" w:styleId="LiinSubli">
    <w:name w:val="Li in Sub li"/>
    <w:link w:val="LiinSubliChar"/>
    <w:qFormat/>
    <w:pPr>
      <w:numPr>
        <w:ilvl w:val="8"/>
        <w:numId w:val="1"/>
      </w:numPr>
      <w:spacing w:before="60" w:after="60" w:line="400" w:lineRule="exact"/>
      <w:jc w:val="both"/>
      <w:outlineLvl w:val="5"/>
    </w:pPr>
    <w:rPr>
      <w:rFonts w:ascii="Arial" w:hAnsi="Arial" w:cs="Arial"/>
      <w:kern w:val="2"/>
      <w:sz w:val="21"/>
      <w:szCs w:val="21"/>
      <w:lang w:bidi="ar-SA"/>
    </w:rPr>
  </w:style>
  <w:style w:type="paragraph" w:customStyle="1" w:styleId="a0">
    <w:name w:val="样式 有序列表 + 居中"/>
    <w:basedOn w:val="a1"/>
    <w:semiHidden/>
    <w:qFormat/>
    <w:pPr>
      <w:numPr>
        <w:numId w:val="7"/>
      </w:numPr>
    </w:pPr>
  </w:style>
  <w:style w:type="paragraph" w:customStyle="1" w:styleId="a">
    <w:name w:val="样式 宋体 黑色 居中"/>
    <w:basedOn w:val="a1"/>
    <w:semiHidden/>
    <w:qFormat/>
    <w:pPr>
      <w:numPr>
        <w:numId w:val="8"/>
      </w:numPr>
      <w:jc w:val="center"/>
    </w:pPr>
  </w:style>
  <w:style w:type="paragraph" w:customStyle="1" w:styleId="TableItemlisttext">
    <w:name w:val="Table Item list text"/>
    <w:qFormat/>
    <w:pPr>
      <w:spacing w:before="100" w:after="100" w:line="400" w:lineRule="exact"/>
      <w:ind w:left="318"/>
      <w:jc w:val="both"/>
    </w:pPr>
    <w:rPr>
      <w:rFonts w:ascii="Arial" w:hAnsi="Arial" w:cs="宋体"/>
      <w:color w:val="000000"/>
      <w:sz w:val="21"/>
      <w:lang w:bidi="ar-SA"/>
    </w:rPr>
  </w:style>
  <w:style w:type="paragraph" w:customStyle="1" w:styleId="6">
    <w:name w:val="样式6"/>
    <w:basedOn w:val="a1"/>
    <w:semiHidden/>
    <w:qFormat/>
    <w:pPr>
      <w:numPr>
        <w:numId w:val="9"/>
      </w:numPr>
    </w:pPr>
    <w:rPr>
      <w:sz w:val="36"/>
    </w:rPr>
  </w:style>
  <w:style w:type="paragraph" w:customStyle="1" w:styleId="14">
    <w:name w:val="样式 题注 + 居中1"/>
    <w:basedOn w:val="a1"/>
    <w:semiHidden/>
    <w:qFormat/>
    <w:rPr>
      <w:rFonts w:cs="宋体"/>
    </w:rPr>
  </w:style>
  <w:style w:type="paragraph" w:customStyle="1" w:styleId="Tabletext1">
    <w:name w:val="Table text1"/>
    <w:link w:val="Tabletext1Char"/>
    <w:qFormat/>
    <w:pPr>
      <w:keepLines/>
      <w:widowControl w:val="0"/>
      <w:spacing w:before="60" w:after="60" w:line="400" w:lineRule="exact"/>
      <w:jc w:val="both"/>
      <w:textAlignment w:val="center"/>
    </w:pPr>
    <w:rPr>
      <w:rFonts w:ascii="Arial" w:hAnsi="Arial" w:cs="Arial"/>
      <w:color w:val="000000"/>
      <w:sz w:val="21"/>
      <w:lang w:bidi="ar-SA"/>
    </w:rPr>
  </w:style>
  <w:style w:type="character" w:customStyle="1" w:styleId="FigureChar">
    <w:name w:val="Figure Char"/>
    <w:basedOn w:val="a2"/>
    <w:link w:val="Figure"/>
    <w:qFormat/>
    <w:rPr>
      <w:rFonts w:cs="Arial"/>
      <w:color w:val="000000"/>
      <w:sz w:val="21"/>
    </w:rPr>
  </w:style>
  <w:style w:type="paragraph" w:customStyle="1" w:styleId="22">
    <w:name w:val="无编号的标题2"/>
    <w:link w:val="2CharChar"/>
    <w:qFormat/>
    <w:pPr>
      <w:spacing w:before="300" w:after="100"/>
      <w:jc w:val="both"/>
      <w:outlineLvl w:val="1"/>
    </w:pPr>
    <w:rPr>
      <w:rFonts w:ascii="Arial" w:hAnsi="Arial" w:cs="Arial"/>
      <w:b/>
      <w:bCs/>
      <w:color w:val="333399"/>
      <w:sz w:val="36"/>
      <w:szCs w:val="32"/>
      <w:lang w:bidi="ar-SA"/>
    </w:rPr>
  </w:style>
  <w:style w:type="paragraph" w:customStyle="1" w:styleId="Tablehead">
    <w:name w:val="Table head"/>
    <w:link w:val="TableheadChar"/>
    <w:qFormat/>
    <w:pPr>
      <w:keepLines/>
      <w:widowControl w:val="0"/>
      <w:spacing w:before="80" w:after="80" w:line="240" w:lineRule="atLeast"/>
      <w:textAlignment w:val="center"/>
    </w:pPr>
    <w:rPr>
      <w:rFonts w:ascii="Arial" w:hAnsi="Arial" w:cs="Arial"/>
      <w:bCs/>
      <w:color w:val="000000"/>
      <w:sz w:val="21"/>
      <w:lang w:bidi="ar-SA"/>
    </w:rPr>
  </w:style>
  <w:style w:type="paragraph" w:customStyle="1" w:styleId="Notetext">
    <w:name w:val="Note text"/>
    <w:qFormat/>
    <w:pPr>
      <w:widowControl w:val="0"/>
      <w:spacing w:beforeLines="1" w:before="2" w:afterLines="50" w:after="120"/>
      <w:ind w:leftChars="230" w:left="483"/>
      <w:jc w:val="both"/>
      <w:textAlignment w:val="center"/>
    </w:pPr>
    <w:rPr>
      <w:rFonts w:ascii="Arial" w:eastAsia="黑体" w:hAnsi="Arial" w:cs="宋体"/>
      <w:kern w:val="2"/>
      <w:sz w:val="21"/>
      <w:lang w:bidi="ar-SA"/>
    </w:rPr>
  </w:style>
  <w:style w:type="table" w:customStyle="1" w:styleId="Tabletext">
    <w:name w:val="Table text"/>
    <w:basedOn w:val="a3"/>
    <w:uiPriority w:val="99"/>
    <w:qFormat/>
    <w:tblPr/>
  </w:style>
  <w:style w:type="character" w:customStyle="1" w:styleId="TableheadChar">
    <w:name w:val="Table head Char"/>
    <w:basedOn w:val="a2"/>
    <w:link w:val="Tablehead"/>
    <w:qFormat/>
    <w:rPr>
      <w:rFonts w:cs="Arial"/>
      <w:bCs/>
      <w:color w:val="000000"/>
      <w:sz w:val="21"/>
    </w:rPr>
  </w:style>
  <w:style w:type="paragraph" w:customStyle="1" w:styleId="32">
    <w:name w:val="无编号的标题3"/>
    <w:basedOn w:val="22"/>
    <w:qFormat/>
    <w:pPr>
      <w:textAlignment w:val="center"/>
      <w:outlineLvl w:val="2"/>
    </w:pPr>
    <w:rPr>
      <w:sz w:val="32"/>
    </w:rPr>
  </w:style>
  <w:style w:type="paragraph" w:customStyle="1" w:styleId="42">
    <w:name w:val="无编号的标题4"/>
    <w:basedOn w:val="32"/>
    <w:qFormat/>
    <w:pPr>
      <w:spacing w:before="200"/>
      <w:ind w:left="318" w:hanging="318"/>
      <w:outlineLvl w:val="3"/>
    </w:pPr>
    <w:rPr>
      <w:sz w:val="30"/>
    </w:rPr>
  </w:style>
  <w:style w:type="paragraph" w:customStyle="1" w:styleId="51">
    <w:name w:val="无编号的标题5"/>
    <w:basedOn w:val="42"/>
    <w:qFormat/>
    <w:pPr>
      <w:spacing w:before="100" w:after="0"/>
      <w:outlineLvl w:val="4"/>
    </w:pPr>
    <w:rPr>
      <w:sz w:val="28"/>
    </w:rPr>
  </w:style>
  <w:style w:type="paragraph" w:customStyle="1" w:styleId="afa">
    <w:name w:val="封面表格文本"/>
    <w:qFormat/>
    <w:pPr>
      <w:spacing w:before="100" w:after="100" w:line="400" w:lineRule="exact"/>
      <w:ind w:firstLine="6197"/>
      <w:jc w:val="both"/>
    </w:pPr>
    <w:rPr>
      <w:rFonts w:ascii="Arial" w:hAnsi="Arial" w:cs="宋体"/>
      <w:b/>
      <w:bCs/>
      <w:sz w:val="21"/>
      <w:lang w:bidi="ar-SA"/>
    </w:rPr>
  </w:style>
  <w:style w:type="paragraph" w:customStyle="1" w:styleId="Talbeul">
    <w:name w:val="Talbe ul"/>
    <w:basedOn w:val="a1"/>
    <w:qFormat/>
    <w:pPr>
      <w:keepLines/>
      <w:numPr>
        <w:numId w:val="10"/>
      </w:numPr>
      <w:tabs>
        <w:tab w:val="clear" w:pos="420"/>
      </w:tabs>
      <w:spacing w:before="60" w:after="60"/>
    </w:pPr>
  </w:style>
  <w:style w:type="paragraph" w:customStyle="1" w:styleId="Notehead">
    <w:name w:val="Note head"/>
    <w:next w:val="a1"/>
    <w:link w:val="NoteheadChar"/>
    <w:qFormat/>
    <w:pPr>
      <w:keepNext/>
      <w:widowControl w:val="0"/>
      <w:topLinePunct/>
      <w:adjustRightInd w:val="0"/>
      <w:snapToGrid w:val="0"/>
      <w:spacing w:line="240" w:lineRule="atLeast"/>
      <w:jc w:val="both"/>
      <w:textAlignment w:val="center"/>
    </w:pPr>
    <w:rPr>
      <w:rFonts w:ascii="Arial" w:eastAsia="黑体" w:hAnsi="Arial" w:cs="Arial"/>
      <w:b/>
      <w:bCs/>
      <w:kern w:val="2"/>
      <w:position w:val="-6"/>
      <w:sz w:val="24"/>
      <w:szCs w:val="24"/>
      <w:lang w:bidi="ar-SA"/>
    </w:rPr>
  </w:style>
  <w:style w:type="paragraph" w:customStyle="1" w:styleId="Ul">
    <w:name w:val="Ul"/>
    <w:link w:val="UlChar"/>
    <w:qFormat/>
    <w:pPr>
      <w:numPr>
        <w:numId w:val="11"/>
      </w:numPr>
      <w:tabs>
        <w:tab w:val="left" w:pos="420"/>
      </w:tabs>
      <w:adjustRightInd w:val="0"/>
      <w:snapToGrid w:val="0"/>
      <w:spacing w:before="60" w:after="60" w:line="400" w:lineRule="exact"/>
      <w:ind w:left="150" w:hangingChars="150" w:hanging="150"/>
      <w:jc w:val="both"/>
      <w:textAlignment w:val="center"/>
    </w:pPr>
    <w:rPr>
      <w:rFonts w:ascii="Arial" w:hAnsi="Arial"/>
      <w:kern w:val="21"/>
      <w:sz w:val="21"/>
      <w:szCs w:val="24"/>
      <w:lang w:bidi="ar-SA"/>
    </w:rPr>
  </w:style>
  <w:style w:type="character" w:customStyle="1" w:styleId="NoteheadChar">
    <w:name w:val="Note head Char"/>
    <w:basedOn w:val="a2"/>
    <w:link w:val="Notehead"/>
    <w:qFormat/>
    <w:rPr>
      <w:rFonts w:eastAsia="黑体" w:cs="Arial"/>
      <w:b/>
      <w:bCs/>
      <w:kern w:val="2"/>
      <w:position w:val="-6"/>
      <w:sz w:val="24"/>
      <w:szCs w:val="24"/>
    </w:rPr>
  </w:style>
  <w:style w:type="character" w:customStyle="1" w:styleId="UlChar">
    <w:name w:val="Ul Char"/>
    <w:basedOn w:val="a2"/>
    <w:link w:val="Ul"/>
    <w:qFormat/>
    <w:rPr>
      <w:kern w:val="21"/>
      <w:sz w:val="21"/>
      <w:szCs w:val="24"/>
    </w:rPr>
  </w:style>
  <w:style w:type="paragraph" w:customStyle="1" w:styleId="Ulinnote">
    <w:name w:val="Ul in note"/>
    <w:basedOn w:val="Notetext"/>
    <w:qFormat/>
    <w:pPr>
      <w:numPr>
        <w:numId w:val="12"/>
      </w:numPr>
      <w:ind w:left="693" w:hangingChars="100" w:hanging="210"/>
    </w:pPr>
  </w:style>
  <w:style w:type="paragraph" w:customStyle="1" w:styleId="Subli">
    <w:name w:val="Sub li"/>
    <w:basedOn w:val="Li"/>
    <w:link w:val="SubliChar"/>
    <w:qFormat/>
    <w:pPr>
      <w:numPr>
        <w:ilvl w:val="7"/>
        <w:numId w:val="1"/>
      </w:numPr>
      <w:spacing w:before="60" w:after="60"/>
      <w:textAlignment w:val="center"/>
      <w:outlineLvl w:val="5"/>
    </w:pPr>
  </w:style>
  <w:style w:type="paragraph" w:customStyle="1" w:styleId="Li">
    <w:name w:val="Li"/>
    <w:link w:val="LiChar"/>
    <w:qFormat/>
    <w:pPr>
      <w:numPr>
        <w:numId w:val="13"/>
      </w:numPr>
      <w:tabs>
        <w:tab w:val="left" w:pos="420"/>
      </w:tabs>
      <w:topLinePunct/>
      <w:adjustRightInd w:val="0"/>
      <w:snapToGrid w:val="0"/>
      <w:spacing w:before="100" w:after="100" w:line="400" w:lineRule="exact"/>
      <w:jc w:val="both"/>
      <w:outlineLvl w:val="4"/>
    </w:pPr>
    <w:rPr>
      <w:rFonts w:ascii="Arial" w:hAnsi="Arial" w:cs="Arial"/>
      <w:snapToGrid w:val="0"/>
      <w:sz w:val="21"/>
      <w:szCs w:val="21"/>
      <w:lang w:bidi="ar-SA"/>
    </w:rPr>
  </w:style>
  <w:style w:type="paragraph" w:customStyle="1" w:styleId="Liulinnotetext">
    <w:name w:val="Li/ul in note text"/>
    <w:basedOn w:val="Notetext"/>
    <w:qFormat/>
    <w:pPr>
      <w:ind w:leftChars="380" w:left="798"/>
    </w:pPr>
  </w:style>
  <w:style w:type="paragraph" w:customStyle="1" w:styleId="Subul">
    <w:name w:val="Sub ul"/>
    <w:qFormat/>
    <w:pPr>
      <w:numPr>
        <w:numId w:val="14"/>
      </w:numPr>
      <w:topLinePunct/>
      <w:adjustRightInd w:val="0"/>
      <w:snapToGrid w:val="0"/>
      <w:spacing w:before="60" w:after="60" w:line="400" w:lineRule="exact"/>
      <w:ind w:leftChars="200" w:left="350" w:hangingChars="150" w:hanging="150"/>
      <w:jc w:val="both"/>
    </w:pPr>
    <w:rPr>
      <w:rFonts w:ascii="Arial" w:hAnsi="Arial" w:cs="Arial"/>
      <w:kern w:val="2"/>
      <w:sz w:val="21"/>
      <w:szCs w:val="21"/>
      <w:lang w:bidi="ar-SA"/>
    </w:rPr>
  </w:style>
  <w:style w:type="paragraph" w:customStyle="1" w:styleId="Subliultext">
    <w:name w:val="Sub li/ul text"/>
    <w:basedOn w:val="a1"/>
    <w:link w:val="SubliultextChar"/>
    <w:qFormat/>
    <w:pPr>
      <w:widowControl/>
      <w:adjustRightInd w:val="0"/>
      <w:snapToGrid w:val="0"/>
      <w:spacing w:before="60" w:after="60"/>
      <w:ind w:leftChars="350" w:left="735"/>
    </w:pPr>
    <w:rPr>
      <w:rFonts w:cs="Times New Roman"/>
      <w:color w:val="auto"/>
      <w:kern w:val="21"/>
      <w:szCs w:val="24"/>
    </w:rPr>
  </w:style>
  <w:style w:type="character" w:customStyle="1" w:styleId="SubliultextChar">
    <w:name w:val="Sub li/ul text Char"/>
    <w:basedOn w:val="a2"/>
    <w:link w:val="Subliultext"/>
    <w:qFormat/>
    <w:rPr>
      <w:kern w:val="21"/>
      <w:sz w:val="21"/>
      <w:szCs w:val="24"/>
    </w:rPr>
  </w:style>
  <w:style w:type="character" w:customStyle="1" w:styleId="SubliChar">
    <w:name w:val="Sub li Char"/>
    <w:basedOn w:val="a2"/>
    <w:link w:val="Subli"/>
    <w:qFormat/>
    <w:rPr>
      <w:rFonts w:cs="Arial"/>
      <w:snapToGrid w:val="0"/>
      <w:sz w:val="21"/>
      <w:szCs w:val="21"/>
    </w:rPr>
  </w:style>
  <w:style w:type="paragraph" w:customStyle="1" w:styleId="Terminaydisplay">
    <w:name w:val="Terminay display"/>
    <w:basedOn w:val="a1"/>
    <w:link w:val="TerminaydisplayCharChar"/>
    <w:qFormat/>
    <w:pPr>
      <w:widowControl/>
      <w:shd w:val="clear" w:color="auto" w:fill="F2F2F2"/>
      <w:topLinePunct/>
      <w:autoSpaceDE w:val="0"/>
      <w:autoSpaceDN w:val="0"/>
      <w:adjustRightInd w:val="0"/>
      <w:snapToGrid w:val="0"/>
      <w:spacing w:line="240" w:lineRule="auto"/>
      <w:ind w:leftChars="550" w:left="1155"/>
    </w:pPr>
    <w:rPr>
      <w:color w:val="auto"/>
      <w:kern w:val="2"/>
      <w:sz w:val="18"/>
      <w:szCs w:val="21"/>
    </w:rPr>
  </w:style>
  <w:style w:type="paragraph" w:customStyle="1" w:styleId="Ulinsubul">
    <w:name w:val="Ul in sub ul"/>
    <w:basedOn w:val="Subul"/>
    <w:qFormat/>
    <w:pPr>
      <w:numPr>
        <w:numId w:val="15"/>
      </w:numPr>
      <w:ind w:leftChars="350" w:left="500" w:hanging="150"/>
      <w:textAlignment w:val="center"/>
    </w:pPr>
  </w:style>
  <w:style w:type="character" w:customStyle="1" w:styleId="TerminaydisplayCharChar">
    <w:name w:val="Terminay display Char Char"/>
    <w:basedOn w:val="a2"/>
    <w:link w:val="Terminaydisplay"/>
    <w:qFormat/>
    <w:rPr>
      <w:rFonts w:cs="Arial"/>
      <w:kern w:val="2"/>
      <w:sz w:val="18"/>
      <w:szCs w:val="21"/>
      <w:shd w:val="clear" w:color="auto" w:fill="F2F2F2"/>
    </w:rPr>
  </w:style>
  <w:style w:type="character" w:customStyle="1" w:styleId="LiChar">
    <w:name w:val="Li Char"/>
    <w:basedOn w:val="a2"/>
    <w:link w:val="Li"/>
    <w:qFormat/>
    <w:rPr>
      <w:rFonts w:cs="Arial"/>
      <w:snapToGrid w:val="0"/>
      <w:sz w:val="21"/>
      <w:szCs w:val="21"/>
    </w:rPr>
  </w:style>
  <w:style w:type="paragraph" w:customStyle="1" w:styleId="SubTableul">
    <w:name w:val="Sub Table ul"/>
    <w:basedOn w:val="Subul"/>
    <w:qFormat/>
    <w:pPr>
      <w:keepLines/>
      <w:widowControl w:val="0"/>
      <w:ind w:left="630" w:hanging="315"/>
      <w:textAlignment w:val="center"/>
    </w:pPr>
  </w:style>
  <w:style w:type="paragraph" w:customStyle="1" w:styleId="Headleft">
    <w:name w:val="Head left"/>
    <w:basedOn w:val="a1"/>
    <w:qFormat/>
    <w:pPr>
      <w:widowControl/>
      <w:tabs>
        <w:tab w:val="center" w:pos="4153"/>
        <w:tab w:val="right" w:pos="8306"/>
      </w:tabs>
      <w:snapToGrid w:val="0"/>
      <w:spacing w:beforeLines="50" w:before="50" w:after="0" w:line="240" w:lineRule="atLeast"/>
      <w:textAlignment w:val="auto"/>
    </w:pPr>
    <w:rPr>
      <w:szCs w:val="18"/>
    </w:rPr>
  </w:style>
  <w:style w:type="paragraph" w:customStyle="1" w:styleId="Headright">
    <w:name w:val="Head right"/>
    <w:basedOn w:val="a1"/>
    <w:qFormat/>
    <w:pPr>
      <w:tabs>
        <w:tab w:val="center" w:pos="4153"/>
        <w:tab w:val="right" w:pos="8306"/>
      </w:tabs>
      <w:wordWrap w:val="0"/>
      <w:snapToGrid w:val="0"/>
      <w:spacing w:beforeLines="50" w:before="50" w:after="0" w:line="240" w:lineRule="atLeast"/>
      <w:jc w:val="right"/>
      <w:textAlignment w:val="auto"/>
    </w:pPr>
    <w:rPr>
      <w:bCs/>
      <w:szCs w:val="18"/>
    </w:rPr>
  </w:style>
  <w:style w:type="paragraph" w:customStyle="1" w:styleId="TOC1">
    <w:name w:val="TOC 标题1"/>
    <w:basedOn w:val="1"/>
    <w:next w:val="a1"/>
    <w:uiPriority w:val="39"/>
    <w:qFormat/>
    <w:pPr>
      <w:pageBreakBefore w:val="0"/>
      <w:numPr>
        <w:numId w:val="0"/>
      </w:numPr>
      <w:spacing w:before="480" w:after="0" w:line="276" w:lineRule="auto"/>
      <w:outlineLvl w:val="9"/>
    </w:pPr>
    <w:rPr>
      <w:rFonts w:ascii="Cambria" w:hAnsi="Cambria" w:cs="Times New Roman"/>
      <w:color w:val="365F91"/>
      <w:kern w:val="0"/>
      <w:sz w:val="28"/>
      <w:szCs w:val="28"/>
    </w:rPr>
  </w:style>
  <w:style w:type="character" w:customStyle="1" w:styleId="12">
    <w:name w:val="目录 1 字符"/>
    <w:basedOn w:val="a2"/>
    <w:link w:val="11"/>
    <w:uiPriority w:val="39"/>
    <w:qFormat/>
    <w:rPr>
      <w:rFonts w:cs="Arial"/>
      <w:b/>
      <w:bCs/>
      <w:color w:val="000000"/>
      <w:sz w:val="21"/>
    </w:rPr>
  </w:style>
  <w:style w:type="character" w:customStyle="1" w:styleId="2CharChar">
    <w:name w:val="无编号的标题2 Char Char"/>
    <w:basedOn w:val="a2"/>
    <w:link w:val="22"/>
    <w:rPr>
      <w:rFonts w:cs="Arial"/>
      <w:b/>
      <w:bCs/>
      <w:color w:val="333399"/>
      <w:sz w:val="36"/>
      <w:szCs w:val="32"/>
    </w:rPr>
  </w:style>
  <w:style w:type="paragraph" w:customStyle="1" w:styleId="cmd">
    <w:name w:val="cmd"/>
    <w:pPr>
      <w:shd w:val="clear" w:color="auto" w:fill="F2F2F2"/>
      <w:spacing w:before="100" w:after="100"/>
      <w:ind w:leftChars="550" w:left="1155"/>
      <w:jc w:val="both"/>
      <w:textAlignment w:val="center"/>
    </w:pPr>
    <w:rPr>
      <w:rFonts w:ascii="Arial" w:hAnsi="Arial" w:cs="宋体"/>
      <w:b/>
      <w:bCs/>
      <w:kern w:val="21"/>
      <w:sz w:val="21"/>
      <w:lang w:bidi="ar-SA"/>
    </w:rPr>
  </w:style>
  <w:style w:type="character" w:customStyle="1" w:styleId="ad">
    <w:name w:val="页眉 字符"/>
    <w:basedOn w:val="a2"/>
    <w:link w:val="ac"/>
    <w:uiPriority w:val="99"/>
    <w:rPr>
      <w:rFonts w:cs="Arial"/>
      <w:color w:val="000000"/>
      <w:sz w:val="18"/>
      <w:szCs w:val="18"/>
    </w:rPr>
  </w:style>
  <w:style w:type="character" w:customStyle="1" w:styleId="Tabletext1Char">
    <w:name w:val="Table text1 Char"/>
    <w:basedOn w:val="a2"/>
    <w:link w:val="Tabletext1"/>
    <w:rPr>
      <w:rFonts w:cs="Arial"/>
      <w:color w:val="000000"/>
      <w:sz w:val="21"/>
    </w:rPr>
  </w:style>
  <w:style w:type="paragraph" w:customStyle="1" w:styleId="afb">
    <w:name w:val="缩略语"/>
    <w:basedOn w:val="a1"/>
    <w:qFormat/>
  </w:style>
  <w:style w:type="paragraph" w:customStyle="1" w:styleId="Substepinnote">
    <w:name w:val="Sub step in note"/>
    <w:basedOn w:val="a1"/>
    <w:qFormat/>
  </w:style>
  <w:style w:type="paragraph" w:customStyle="1" w:styleId="Substep">
    <w:name w:val="Sub step"/>
    <w:basedOn w:val="a1"/>
    <w:qFormat/>
  </w:style>
  <w:style w:type="paragraph" w:customStyle="1" w:styleId="StepinSubstep">
    <w:name w:val="Step in Sub step"/>
    <w:basedOn w:val="a1"/>
    <w:qFormat/>
  </w:style>
  <w:style w:type="paragraph" w:customStyle="1" w:styleId="Liulinsubliultext">
    <w:name w:val="Li/ul in sub li/ul text"/>
    <w:basedOn w:val="Ulinsubul"/>
    <w:qFormat/>
    <w:pPr>
      <w:numPr>
        <w:numId w:val="0"/>
      </w:numPr>
      <w:tabs>
        <w:tab w:val="left" w:pos="420"/>
      </w:tabs>
      <w:ind w:leftChars="500" w:left="1050"/>
    </w:pPr>
  </w:style>
  <w:style w:type="character" w:customStyle="1" w:styleId="a8">
    <w:name w:val="批注文字 字符"/>
    <w:basedOn w:val="a2"/>
    <w:link w:val="a7"/>
    <w:semiHidden/>
    <w:rPr>
      <w:rFonts w:cs="Arial"/>
      <w:color w:val="000000"/>
      <w:sz w:val="21"/>
    </w:rPr>
  </w:style>
  <w:style w:type="table" w:customStyle="1" w:styleId="4-31">
    <w:name w:val="清单表 4 - 着色 31"/>
    <w:basedOn w:val="a3"/>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10">
    <w:name w:val="清单表 21"/>
    <w:basedOn w:val="a3"/>
    <w:uiPriority w:val="47"/>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1">
    <w:name w:val="网格表 7 彩色 - 着色 31"/>
    <w:basedOn w:val="a3"/>
    <w:uiPriority w:val="52"/>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无格式表格 41"/>
    <w:basedOn w:val="a3"/>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0">
    <w:name w:val="网格表 4 - 着色 31"/>
    <w:basedOn w:val="a3"/>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head66">
    <w:name w:val="样式 Table head + (中文) 黑体 段前: 6 磅 段后: 6 磅"/>
    <w:basedOn w:val="Tablehead"/>
    <w:qFormat/>
    <w:pPr>
      <w:spacing w:beforeLines="50" w:before="120" w:afterLines="50" w:after="120"/>
    </w:pPr>
    <w:rPr>
      <w:rFonts w:eastAsia="黑体" w:cs="宋体"/>
      <w:bCs w:val="0"/>
      <w:sz w:val="28"/>
    </w:rPr>
  </w:style>
  <w:style w:type="paragraph" w:customStyle="1" w:styleId="Tabletext166">
    <w:name w:val="样式 Table text1 + (中文) 黑体 加粗 段前: 6 磅 段后: 6 磅"/>
    <w:basedOn w:val="Tabletext1"/>
    <w:qFormat/>
    <w:pPr>
      <w:spacing w:before="120" w:after="120"/>
    </w:pPr>
    <w:rPr>
      <w:rFonts w:eastAsia="黑体" w:cs="宋体"/>
      <w:bCs/>
    </w:rPr>
  </w:style>
  <w:style w:type="paragraph" w:customStyle="1" w:styleId="Tabletext10">
    <w:name w:val="样式 Table text1 + 居中"/>
    <w:basedOn w:val="Tabletext166"/>
    <w:qFormat/>
  </w:style>
  <w:style w:type="paragraph" w:customStyle="1" w:styleId="Tablehead660">
    <w:name w:val="样式 样式 Table head + (中文) 黑体 段前: 6 磅 段后: 6 磅 + 宋体"/>
    <w:basedOn w:val="Tablehead66"/>
    <w:qFormat/>
    <w:rPr>
      <w:rFonts w:ascii="宋体" w:eastAsia="宋体" w:hAnsi="宋体"/>
    </w:rPr>
  </w:style>
  <w:style w:type="paragraph" w:customStyle="1" w:styleId="cmd0">
    <w:name w:val="正文cmd"/>
    <w:basedOn w:val="cmd"/>
    <w:qFormat/>
    <w:pPr>
      <w:ind w:leftChars="0" w:left="0"/>
    </w:pPr>
  </w:style>
  <w:style w:type="paragraph" w:customStyle="1" w:styleId="afc">
    <w:name w:val="表题注"/>
    <w:basedOn w:val="a5"/>
    <w:qFormat/>
    <w:pPr>
      <w:jc w:val="left"/>
    </w:pPr>
  </w:style>
  <w:style w:type="paragraph" w:customStyle="1" w:styleId="Default">
    <w:name w:val="Default"/>
    <w:qFormat/>
    <w:pPr>
      <w:widowControl w:val="0"/>
      <w:autoSpaceDE w:val="0"/>
      <w:autoSpaceDN w:val="0"/>
      <w:adjustRightInd w:val="0"/>
    </w:pPr>
    <w:rPr>
      <w:rFonts w:ascii="宋体" w:hAnsi="Arial" w:cs="宋体"/>
      <w:color w:val="000000"/>
      <w:sz w:val="24"/>
      <w:szCs w:val="24"/>
      <w:lang w:bidi="ar-SA"/>
    </w:rPr>
  </w:style>
  <w:style w:type="character" w:customStyle="1" w:styleId="15">
    <w:name w:val="未处理的提及1"/>
    <w:basedOn w:val="a2"/>
    <w:uiPriority w:val="99"/>
    <w:semiHidden/>
    <w:unhideWhenUsed/>
    <w:rPr>
      <w:color w:val="605E5C"/>
      <w:shd w:val="clear" w:color="auto" w:fill="E1DFDD"/>
    </w:rPr>
  </w:style>
  <w:style w:type="paragraph" w:customStyle="1" w:styleId="msolistparagraph0">
    <w:name w:val="msolistparagraph"/>
    <w:basedOn w:val="a1"/>
    <w:pPr>
      <w:ind w:firstLineChars="200" w:firstLine="420"/>
    </w:pPr>
    <w:rPr>
      <w:rFonts w:ascii="Calibri" w:eastAsia="等线" w:hAnsi="Calibri"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26</Pages>
  <Words>4508</Words>
  <Characters>25697</Characters>
  <Application>Microsoft Office Word</Application>
  <DocSecurity>0</DocSecurity>
  <Lines>214</Lines>
  <Paragraphs>60</Paragraphs>
  <ScaleCrop>false</ScaleCrop>
  <Company/>
  <LinksUpToDate>false</LinksUpToDate>
  <CharactersWithSpaces>30145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 Mu</dc:creator>
  <cp:lastModifiedBy>Echo Xu</cp:lastModifiedBy>
  <cp:revision>29</cp:revision>
  <cp:lastPrinted>1900-01-08T07:59:00Z</cp:lastPrinted>
  <dcterms:created xsi:type="dcterms:W3CDTF">2024-11-20T23:11:00Z</dcterms:created>
  <dcterms:modified xsi:type="dcterms:W3CDTF">2024-11-27T13:59:00Z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公司">
    <vt:lpwstr>大疆创新</vt:lpwstr>
  </property>
  <property fmtid="{D5CDD505-2E9C-101B-9397-08002B2CF9AE}" pid="3" name="年份">
    <vt:lpwstr>2022</vt:lpwstr>
  </property>
  <property fmtid="{D5CDD505-2E9C-101B-9397-08002B2CF9AE}" pid="4" name="版权logo">
    <vt:lpwstr>©</vt:lpwstr>
  </property>
  <property fmtid="{D5CDD505-2E9C-101B-9397-08002B2CF9AE}" pid="5" name="版权声明">
    <vt:lpwstr>版权所有</vt:lpwstr>
  </property>
  <property fmtid="{D5CDD505-2E9C-101B-9397-08002B2CF9AE}" pid="6" name="KSOProductBuildVer">
    <vt:lpwstr>2052-0.0.0.0</vt:lpwstr>
  </property>
</Properties>
</file>